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7C" w:rsidRDefault="007A5C29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20E3">
        <w:rPr>
          <w:rFonts w:ascii="Times New Roman" w:hAnsi="Times New Roman" w:cs="Times New Roman"/>
          <w:b/>
          <w:sz w:val="24"/>
          <w:szCs w:val="24"/>
        </w:rPr>
        <w:t>BIOL 301 – Reverse Lecture Quiz #</w:t>
      </w:r>
      <w:r w:rsidR="00F73BB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20E3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6420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chart: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9"/>
        <w:gridCol w:w="2675"/>
        <w:gridCol w:w="2676"/>
        <w:gridCol w:w="2676"/>
      </w:tblGrid>
      <w:tr w:rsidR="00510F1A" w:rsidTr="00510F1A">
        <w:trPr>
          <w:trHeight w:val="248"/>
        </w:trPr>
        <w:tc>
          <w:tcPr>
            <w:tcW w:w="809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Onagraceae</w:t>
            </w:r>
            <w:proofErr w:type="spellEnd"/>
          </w:p>
        </w:tc>
        <w:tc>
          <w:tcPr>
            <w:tcW w:w="1397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Brassicaceae</w:t>
            </w:r>
            <w:proofErr w:type="spellEnd"/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Malvaceae</w:t>
            </w:r>
            <w:proofErr w:type="spellEnd"/>
          </w:p>
        </w:tc>
      </w:tr>
      <w:tr w:rsidR="00510F1A" w:rsidTr="00DC47AC">
        <w:trPr>
          <w:trHeight w:val="1925"/>
        </w:trPr>
        <w:tc>
          <w:tcPr>
            <w:tcW w:w="809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Why do we care?</w:t>
            </w: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A" w:rsidTr="00510F1A">
        <w:trPr>
          <w:trHeight w:val="818"/>
        </w:trPr>
        <w:tc>
          <w:tcPr>
            <w:tcW w:w="809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Habit</w:t>
            </w: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A" w:rsidTr="00510F1A">
        <w:trPr>
          <w:trHeight w:val="800"/>
        </w:trPr>
        <w:tc>
          <w:tcPr>
            <w:tcW w:w="809" w:type="pct"/>
          </w:tcPr>
          <w:p w:rsidR="00510F1A" w:rsidRPr="006420E3" w:rsidRDefault="00510F1A" w:rsidP="001F1E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Leaf arrangement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A" w:rsidTr="00DC47AC">
        <w:trPr>
          <w:trHeight w:val="1862"/>
        </w:trPr>
        <w:tc>
          <w:tcPr>
            <w:tcW w:w="809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Leaf composition and other vegetative characters</w:t>
            </w: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A" w:rsidTr="00DC47AC">
        <w:trPr>
          <w:trHeight w:val="2420"/>
        </w:trPr>
        <w:tc>
          <w:tcPr>
            <w:tcW w:w="809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Significant reproductive structures</w:t>
            </w: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A" w:rsidTr="00510F1A">
        <w:trPr>
          <w:trHeight w:val="800"/>
        </w:trPr>
        <w:tc>
          <w:tcPr>
            <w:tcW w:w="809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Ovary Position</w:t>
            </w: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9031C2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the terms </w:t>
      </w:r>
      <w:proofErr w:type="spellStart"/>
      <w:r>
        <w:rPr>
          <w:rFonts w:ascii="Times New Roman" w:hAnsi="Times New Roman" w:cs="Times New Roman"/>
          <w:sz w:val="24"/>
          <w:szCs w:val="24"/>
        </w:rPr>
        <w:t>emarginate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apply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Onagraceae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3A6" w:rsidRDefault="00F423A6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F07BA6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Did you come across the term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replum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A2797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What does it mean?  It’s diagnostic for the ___________________ family.</w:t>
      </w:r>
    </w:p>
    <w:p w:rsidR="00DC47AC" w:rsidRDefault="00DC47AC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7CB" w:rsidRPr="006D034F" w:rsidRDefault="0001165C" w:rsidP="00862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similarities and differences between a silique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silicle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37CB" w:rsidRDefault="009B37CB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0D6" w:rsidRDefault="009010D6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607" w:rsidRDefault="007F48A7" w:rsidP="00EB66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mustard gas derived from members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Brassicaceae</w:t>
      </w:r>
      <w:proofErr w:type="spellEnd"/>
      <w:r>
        <w:rPr>
          <w:rFonts w:ascii="Times New Roman" w:hAnsi="Times New Roman" w:cs="Times New Roman"/>
          <w:sz w:val="24"/>
          <w:szCs w:val="24"/>
        </w:rPr>
        <w:t>, the mustards</w:t>
      </w:r>
      <w:r w:rsidR="00EB6607">
        <w:rPr>
          <w:rFonts w:ascii="Times New Roman" w:hAnsi="Times New Roman" w:cs="Times New Roman"/>
          <w:sz w:val="24"/>
          <w:szCs w:val="24"/>
        </w:rPr>
        <w:t>?</w:t>
      </w:r>
    </w:p>
    <w:p w:rsidR="00EB6607" w:rsidRDefault="00EB6607" w:rsidP="00EB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607" w:rsidRDefault="00EB6607" w:rsidP="00EB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607" w:rsidRDefault="00EB6607" w:rsidP="00EB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607" w:rsidRDefault="00EB6607" w:rsidP="00EB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88005F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essential chemical element is required in unusually large amounts by members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Brassicaceae</w:t>
      </w:r>
      <w:proofErr w:type="spellEnd"/>
      <w:r w:rsidR="009B37CB">
        <w:rPr>
          <w:rFonts w:ascii="Times New Roman" w:hAnsi="Times New Roman" w:cs="Times New Roman"/>
          <w:sz w:val="24"/>
          <w:szCs w:val="24"/>
        </w:rPr>
        <w:t>?</w:t>
      </w:r>
    </w:p>
    <w:p w:rsidR="001F1E7E" w:rsidRDefault="001F1E7E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Default="001F1E7E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034F" w:rsidRDefault="00BF337D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epicalyx</w:t>
      </w:r>
      <w:r w:rsidR="006D034F">
        <w:rPr>
          <w:rFonts w:ascii="Times New Roman" w:hAnsi="Times New Roman" w:cs="Times New Roman"/>
          <w:sz w:val="24"/>
          <w:szCs w:val="24"/>
        </w:rPr>
        <w:t>?</w:t>
      </w:r>
    </w:p>
    <w:p w:rsidR="001F1E7E" w:rsidRDefault="001F1E7E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0D6" w:rsidRDefault="009010D6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Default="001F1E7E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Default="00BF337D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so diagnostic about the stamens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Malvaceae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37D" w:rsidRDefault="00BF337D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37D" w:rsidRDefault="00BF337D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862898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these families?  What resources did you use?</w:t>
      </w:r>
      <w:r w:rsidR="00DC47AC">
        <w:rPr>
          <w:rFonts w:ascii="Times New Roman" w:hAnsi="Times New Roman" w:cs="Times New Roman"/>
          <w:sz w:val="24"/>
          <w:szCs w:val="24"/>
        </w:rPr>
        <w:t xml:space="preserve">  Are you using new resources as we continue with the reverse lecture process?</w:t>
      </w:r>
      <w:r>
        <w:rPr>
          <w:rFonts w:ascii="Times New Roman" w:hAnsi="Times New Roman" w:cs="Times New Roman"/>
          <w:sz w:val="24"/>
          <w:szCs w:val="24"/>
        </w:rPr>
        <w:t xml:space="preserve">  Do you feel comfortable about your level of understanding?</w:t>
      </w: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EB2" w:rsidRDefault="00A2797A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this quiz adequately capture your knowledge of these families?  Is there anything else that you learned that is interesting and/or significant?</w:t>
      </w:r>
      <w:r w:rsidR="00DB2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B2" w:rsidRDefault="00DB2EB2" w:rsidP="00DB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Pr="00A2797A" w:rsidRDefault="006420E3" w:rsidP="00BF3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420E3" w:rsidRPr="00A2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9BA"/>
    <w:multiLevelType w:val="hybridMultilevel"/>
    <w:tmpl w:val="26305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1"/>
    <w:rsid w:val="0001165C"/>
    <w:rsid w:val="00123729"/>
    <w:rsid w:val="001F1E7E"/>
    <w:rsid w:val="002E515C"/>
    <w:rsid w:val="00366005"/>
    <w:rsid w:val="0042652C"/>
    <w:rsid w:val="004C41C9"/>
    <w:rsid w:val="00510F1A"/>
    <w:rsid w:val="005D7E69"/>
    <w:rsid w:val="005F117C"/>
    <w:rsid w:val="006420E3"/>
    <w:rsid w:val="006D034F"/>
    <w:rsid w:val="00730649"/>
    <w:rsid w:val="007A5C29"/>
    <w:rsid w:val="007F48A7"/>
    <w:rsid w:val="00862898"/>
    <w:rsid w:val="0088005F"/>
    <w:rsid w:val="008D3D98"/>
    <w:rsid w:val="008E1631"/>
    <w:rsid w:val="009010D6"/>
    <w:rsid w:val="009031C2"/>
    <w:rsid w:val="0094634A"/>
    <w:rsid w:val="009B37CB"/>
    <w:rsid w:val="00A2797A"/>
    <w:rsid w:val="00BF337D"/>
    <w:rsid w:val="00DB2EB2"/>
    <w:rsid w:val="00DC47AC"/>
    <w:rsid w:val="00EB6607"/>
    <w:rsid w:val="00F07BA6"/>
    <w:rsid w:val="00F423A6"/>
    <w:rsid w:val="00F61A58"/>
    <w:rsid w:val="00F7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Jean B</dc:creator>
  <cp:lastModifiedBy>Everett, Jean B</cp:lastModifiedBy>
  <cp:revision>14</cp:revision>
  <dcterms:created xsi:type="dcterms:W3CDTF">2013-03-19T14:00:00Z</dcterms:created>
  <dcterms:modified xsi:type="dcterms:W3CDTF">2014-09-03T21:07:00Z</dcterms:modified>
</cp:coreProperties>
</file>