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E7" w:rsidRPr="003C7DEA" w:rsidRDefault="00FA4FE7">
      <w:pPr>
        <w:suppressAutoHyphens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C7DEA">
        <w:rPr>
          <w:rFonts w:ascii="Times New Roman" w:hAnsi="Times New Roman"/>
          <w:b/>
          <w:bCs/>
          <w:sz w:val="28"/>
          <w:szCs w:val="28"/>
        </w:rPr>
        <w:t>BIOL</w:t>
      </w:r>
      <w:r w:rsidR="00A156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7DEA">
        <w:rPr>
          <w:rFonts w:ascii="Times New Roman" w:hAnsi="Times New Roman"/>
          <w:b/>
          <w:bCs/>
          <w:sz w:val="28"/>
          <w:szCs w:val="28"/>
        </w:rPr>
        <w:t>301 –</w:t>
      </w:r>
      <w:r w:rsidR="00A15693">
        <w:rPr>
          <w:rFonts w:ascii="Times New Roman" w:hAnsi="Times New Roman"/>
          <w:b/>
          <w:bCs/>
          <w:sz w:val="28"/>
          <w:szCs w:val="28"/>
        </w:rPr>
        <w:t xml:space="preserve"> PLANT TAX</w:t>
      </w:r>
      <w:r w:rsidR="003102FD">
        <w:rPr>
          <w:rFonts w:ascii="Times New Roman" w:hAnsi="Times New Roman"/>
          <w:b/>
          <w:bCs/>
          <w:sz w:val="28"/>
          <w:szCs w:val="28"/>
        </w:rPr>
        <w:t xml:space="preserve">ONOMY – </w:t>
      </w:r>
      <w:r w:rsidR="003966E5">
        <w:rPr>
          <w:rFonts w:ascii="Times New Roman" w:hAnsi="Times New Roman"/>
          <w:b/>
          <w:bCs/>
          <w:sz w:val="28"/>
          <w:szCs w:val="28"/>
        </w:rPr>
        <w:t xml:space="preserve">ALL THE </w:t>
      </w:r>
      <w:r w:rsidR="003102FD">
        <w:rPr>
          <w:rFonts w:ascii="Times New Roman" w:hAnsi="Times New Roman"/>
          <w:b/>
          <w:bCs/>
          <w:sz w:val="28"/>
          <w:szCs w:val="28"/>
        </w:rPr>
        <w:t>TERMS</w:t>
      </w:r>
      <w:r w:rsidR="003966E5">
        <w:rPr>
          <w:rFonts w:ascii="Times New Roman" w:hAnsi="Times New Roman"/>
          <w:b/>
          <w:bCs/>
          <w:sz w:val="28"/>
          <w:szCs w:val="28"/>
        </w:rPr>
        <w:t xml:space="preserve"> YOU NEED</w:t>
      </w:r>
      <w:r w:rsidR="003102FD">
        <w:rPr>
          <w:rFonts w:ascii="Times New Roman" w:hAnsi="Times New Roman"/>
          <w:b/>
          <w:bCs/>
          <w:sz w:val="28"/>
          <w:szCs w:val="28"/>
        </w:rPr>
        <w:t xml:space="preserve"> TO KNOW</w:t>
      </w:r>
      <w:r w:rsidR="003966E5">
        <w:rPr>
          <w:rFonts w:ascii="Times New Roman" w:hAnsi="Times New Roman"/>
          <w:b/>
          <w:bCs/>
          <w:sz w:val="28"/>
          <w:szCs w:val="28"/>
        </w:rPr>
        <w:t>…</w:t>
      </w:r>
    </w:p>
    <w:p w:rsidR="00FA4FE7" w:rsidRDefault="00FA4FE7">
      <w:pPr>
        <w:suppressAutoHyphens/>
        <w:rPr>
          <w:rFonts w:ascii="Times New Roman" w:hAnsi="Times New Roman"/>
          <w:szCs w:val="18"/>
        </w:rPr>
      </w:pPr>
    </w:p>
    <w:p w:rsidR="008F1FC5" w:rsidRDefault="008F1FC5">
      <w:pPr>
        <w:suppressAutoHyphens/>
        <w:rPr>
          <w:rFonts w:ascii="Times New Roman" w:hAnsi="Times New Roman"/>
        </w:rPr>
        <w:sectPr w:rsidR="008F1FC5">
          <w:endnotePr>
            <w:numFmt w:val="decimal"/>
          </w:endnotePr>
          <w:pgSz w:w="12240" w:h="15840"/>
          <w:pgMar w:top="1440" w:right="1152" w:bottom="1440" w:left="1440" w:header="1440" w:footer="1440" w:gutter="0"/>
          <w:pgNumType w:start="1"/>
          <w:cols w:space="720"/>
          <w:noEndnote/>
        </w:sectPr>
      </w:pP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lastRenderedPageBreak/>
        <w:t>acaulescent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achene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acicular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actinomorphic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acuminate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acute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adherent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adnate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adventitious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aggregate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alternate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androecium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annual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anther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apical</w:t>
      </w:r>
    </w:p>
    <w:p w:rsidR="00736271" w:rsidRPr="003C7DEA" w:rsidRDefault="00736271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appressed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arborescent </w:t>
      </w:r>
    </w:p>
    <w:p w:rsidR="00FA4FE7" w:rsidRPr="003C7DEA" w:rsidRDefault="00FA4FE7">
      <w:pPr>
        <w:pStyle w:val="TOAHeading"/>
        <w:tabs>
          <w:tab w:val="clear" w:pos="9360"/>
        </w:tabs>
        <w:spacing w:line="240" w:lineRule="auto"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aristate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attenuate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auriculate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awl-like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axillary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basal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beard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berry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biennial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bilabiate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blade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bract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bracteole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bristle</w:t>
      </w:r>
    </w:p>
    <w:p w:rsidR="00736271" w:rsidRPr="003C7DEA" w:rsidRDefault="00736271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bud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bulb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caducous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calyx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campanulate</w:t>
      </w:r>
    </w:p>
    <w:p w:rsidR="00FA4FE7" w:rsidRPr="003C7DEA" w:rsidRDefault="00736271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canescent</w:t>
      </w:r>
    </w:p>
    <w:p w:rsidR="00736271" w:rsidRPr="003C7DEA" w:rsidRDefault="00736271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capitate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capsule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carpel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carpellate</w:t>
      </w:r>
    </w:p>
    <w:p w:rsidR="00736271" w:rsidRPr="003C7DEA" w:rsidRDefault="00736271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catkin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caulescent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lastRenderedPageBreak/>
        <w:t xml:space="preserve">cauline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cespitose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ciliate </w:t>
      </w:r>
    </w:p>
    <w:p w:rsidR="00FA4FE7" w:rsidRPr="003C7DEA" w:rsidRDefault="00736271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circinate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clambering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clasping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claw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cleft</w:t>
      </w:r>
    </w:p>
    <w:p w:rsidR="00736271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climbing</w:t>
      </w:r>
    </w:p>
    <w:p w:rsidR="00FA4FE7" w:rsidRPr="003C7DEA" w:rsidRDefault="00736271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colonial</w:t>
      </w:r>
      <w:r w:rsidR="00FA4FE7" w:rsidRPr="003C7DEA">
        <w:rPr>
          <w:rFonts w:ascii="Times New Roman" w:hAnsi="Times New Roman"/>
        </w:rPr>
        <w:t xml:space="preserve">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comose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complete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compound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cone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connate</w:t>
      </w:r>
    </w:p>
    <w:p w:rsidR="00FA4FE7" w:rsidRPr="003C7DEA" w:rsidRDefault="009F38A8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cordate</w:t>
      </w:r>
    </w:p>
    <w:p w:rsidR="009F38A8" w:rsidRPr="003C7DEA" w:rsidRDefault="009F38A8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coriaceous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corm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corolla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corymb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crenate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cuneate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cyme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deciduous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decumbent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decurrent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dehiscent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deltoid </w:t>
      </w:r>
    </w:p>
    <w:p w:rsidR="009F38A8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dentate / denticulate</w:t>
      </w:r>
    </w:p>
    <w:p w:rsidR="009F38A8" w:rsidRPr="003C7DEA" w:rsidRDefault="009F38A8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dichotomous</w:t>
      </w:r>
    </w:p>
    <w:p w:rsidR="00FA4FE7" w:rsidRPr="003C7DEA" w:rsidRDefault="009F38A8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diffuse</w:t>
      </w:r>
      <w:r w:rsidR="00FA4FE7" w:rsidRPr="003C7DEA">
        <w:rPr>
          <w:rFonts w:ascii="Times New Roman" w:hAnsi="Times New Roman"/>
        </w:rPr>
        <w:t xml:space="preserve">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dimorphic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dioecious</w:t>
      </w:r>
    </w:p>
    <w:p w:rsidR="009F38A8" w:rsidRPr="003C7DEA" w:rsidRDefault="009F38A8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dissected</w:t>
      </w:r>
    </w:p>
    <w:p w:rsidR="00FA4FE7" w:rsidRPr="003C7DEA" w:rsidRDefault="005C7F41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distichous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distinct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divergent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divided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doubly serrate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drupe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elliptic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emarginate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lastRenderedPageBreak/>
        <w:t xml:space="preserve">endocarp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entire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epigynous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epipetalous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equitant </w:t>
      </w:r>
    </w:p>
    <w:p w:rsidR="00FA4FE7" w:rsidRPr="003C7DEA" w:rsidRDefault="005C7F41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evergreen</w:t>
      </w:r>
    </w:p>
    <w:p w:rsidR="005C7F41" w:rsidRPr="003C7DEA" w:rsidRDefault="005C7F41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exerted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exindusiate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exocarp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falcate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fascicle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fibrous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filament</w:t>
      </w:r>
    </w:p>
    <w:p w:rsidR="00FA4FE7" w:rsidRPr="003C7DEA" w:rsidRDefault="004B1F43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filiform</w:t>
      </w:r>
    </w:p>
    <w:p w:rsidR="004B1F43" w:rsidRPr="003C7DEA" w:rsidRDefault="004B1F43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fleshy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floccose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follicle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free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frond</w:t>
      </w:r>
    </w:p>
    <w:p w:rsidR="004B1F43" w:rsidRPr="003C7DEA" w:rsidRDefault="004B1F43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fruit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fruticose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funnelform</w:t>
      </w:r>
    </w:p>
    <w:p w:rsidR="004B1F43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glabrate</w:t>
      </w:r>
    </w:p>
    <w:p w:rsidR="00FA4FE7" w:rsidRPr="003C7DEA" w:rsidRDefault="004B1F43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glabrous</w:t>
      </w:r>
      <w:r w:rsidR="00FA4FE7" w:rsidRPr="003C7DEA">
        <w:rPr>
          <w:rFonts w:ascii="Times New Roman" w:hAnsi="Times New Roman"/>
        </w:rPr>
        <w:t xml:space="preserve"> </w:t>
      </w:r>
    </w:p>
    <w:p w:rsidR="00FA4FE7" w:rsidRPr="003C7DEA" w:rsidRDefault="004B1F43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gland / glandular</w:t>
      </w:r>
    </w:p>
    <w:p w:rsidR="00FA4FE7" w:rsidRPr="003C7DEA" w:rsidRDefault="004B1F43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glaucous</w:t>
      </w:r>
    </w:p>
    <w:p w:rsidR="004B1F43" w:rsidRPr="003C7DEA" w:rsidRDefault="004B1F43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globose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gynoecium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hastate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head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herb / herbaceous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hip </w:t>
      </w:r>
    </w:p>
    <w:p w:rsidR="00FA4FE7" w:rsidRPr="003C7DEA" w:rsidRDefault="004B1F43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hirsute</w:t>
      </w:r>
      <w:r w:rsidR="00FA4FE7" w:rsidRPr="003C7DEA">
        <w:rPr>
          <w:rFonts w:ascii="Times New Roman" w:hAnsi="Times New Roman"/>
        </w:rPr>
        <w:t xml:space="preserve"> </w:t>
      </w:r>
    </w:p>
    <w:p w:rsidR="00FA4FE7" w:rsidRPr="003C7DEA" w:rsidRDefault="004B1F43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hispid</w:t>
      </w:r>
    </w:p>
    <w:p w:rsidR="004B1F43" w:rsidRPr="003C7DEA" w:rsidRDefault="004B1F43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hyaline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hypanthium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hypogynous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imbricate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imperfect</w:t>
      </w:r>
    </w:p>
    <w:p w:rsidR="00FA4FE7" w:rsidRPr="003C7DEA" w:rsidRDefault="001A79CF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incised</w:t>
      </w:r>
    </w:p>
    <w:p w:rsidR="001A79CF" w:rsidRPr="003C7DEA" w:rsidRDefault="001A79CF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included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incomplete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indehiscent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lastRenderedPageBreak/>
        <w:t>indusium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inferior ovary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inflorescence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internode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involucre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irregular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lanceolate</w:t>
      </w:r>
    </w:p>
    <w:p w:rsidR="001A79CF" w:rsidRPr="003C7DEA" w:rsidRDefault="001A79CF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latex</w:t>
      </w:r>
    </w:p>
    <w:p w:rsidR="00FA4FE7" w:rsidRPr="003C7DEA" w:rsidRDefault="001A79CF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leaflet</w:t>
      </w:r>
      <w:r w:rsidR="00FA4FE7" w:rsidRPr="003C7DEA">
        <w:rPr>
          <w:rFonts w:ascii="Times New Roman" w:hAnsi="Times New Roman"/>
        </w:rPr>
        <w:t xml:space="preserve">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legume </w:t>
      </w:r>
    </w:p>
    <w:p w:rsidR="00FA4FE7" w:rsidRPr="003C7DEA" w:rsidRDefault="001A79CF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liana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ligulate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limb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linear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lip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lobe</w:t>
      </w:r>
      <w:r w:rsidR="00EA5610" w:rsidRPr="003C7DEA">
        <w:rPr>
          <w:rFonts w:ascii="Times New Roman" w:hAnsi="Times New Roman"/>
        </w:rPr>
        <w:t xml:space="preserve"> / </w:t>
      </w:r>
      <w:r w:rsidRPr="003C7DEA">
        <w:rPr>
          <w:rFonts w:ascii="Times New Roman" w:hAnsi="Times New Roman"/>
        </w:rPr>
        <w:t>lobed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locule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loculicidal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loment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longitudinal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lustrous </w:t>
      </w:r>
    </w:p>
    <w:p w:rsidR="00FA4FE7" w:rsidRPr="003C7DEA" w:rsidRDefault="00EA5610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margin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mealy </w:t>
      </w:r>
    </w:p>
    <w:p w:rsidR="00FA4FE7" w:rsidRPr="003C7DEA" w:rsidRDefault="00EA5610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mesocarp</w:t>
      </w:r>
    </w:p>
    <w:p w:rsidR="00EA5610" w:rsidRPr="003C7DEA" w:rsidRDefault="00EA5610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midrib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monoecious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mucronate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multiple </w:t>
      </w:r>
    </w:p>
    <w:p w:rsidR="00FA4FE7" w:rsidRPr="003C7DEA" w:rsidRDefault="00EA5610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netted venation</w:t>
      </w:r>
    </w:p>
    <w:p w:rsidR="00EA5610" w:rsidRPr="003C7DEA" w:rsidRDefault="00EA5610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nerve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node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nut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obcordate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oblanceolate </w:t>
      </w:r>
    </w:p>
    <w:p w:rsidR="00FA4FE7" w:rsidRPr="003C7DEA" w:rsidRDefault="00EA5610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oblique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oblong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obovate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obtuse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opposite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orbicular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ovary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ovate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ovule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lastRenderedPageBreak/>
        <w:t xml:space="preserve">palmate venation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palmately compound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panicle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parallel venation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parted</w:t>
      </w:r>
    </w:p>
    <w:p w:rsidR="00FA4FE7" w:rsidRPr="003C7DEA" w:rsidRDefault="00FA4FE7" w:rsidP="00EA5610">
      <w:pPr>
        <w:pStyle w:val="TOAHeading"/>
        <w:tabs>
          <w:tab w:val="clear" w:pos="9360"/>
        </w:tabs>
        <w:spacing w:line="240" w:lineRule="auto"/>
        <w:rPr>
          <w:rFonts w:ascii="Times New Roman" w:hAnsi="Times New Roman"/>
        </w:rPr>
      </w:pPr>
      <w:r w:rsidRPr="003C7DEA">
        <w:rPr>
          <w:rFonts w:ascii="Times New Roman" w:hAnsi="Times New Roman"/>
        </w:rPr>
        <w:t>pedicel</w:t>
      </w:r>
      <w:r w:rsidR="00EA5610" w:rsidRPr="003C7DEA">
        <w:rPr>
          <w:rFonts w:ascii="Times New Roman" w:hAnsi="Times New Roman"/>
        </w:rPr>
        <w:t xml:space="preserve"> / </w:t>
      </w:r>
      <w:r w:rsidRPr="003C7DEA">
        <w:rPr>
          <w:rFonts w:ascii="Times New Roman" w:hAnsi="Times New Roman"/>
        </w:rPr>
        <w:t>pedicellate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peduncle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peltate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perennial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perfect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perfoliate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perianth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pericarp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perigynous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persistent </w:t>
      </w:r>
    </w:p>
    <w:p w:rsidR="00E1455C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petal</w:t>
      </w:r>
    </w:p>
    <w:p w:rsidR="00FA4FE7" w:rsidRPr="003C7DEA" w:rsidRDefault="00B76E91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petaloid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petiole</w:t>
      </w:r>
      <w:r w:rsidR="00B76E91" w:rsidRPr="003C7DEA">
        <w:rPr>
          <w:rFonts w:ascii="Times New Roman" w:hAnsi="Times New Roman"/>
        </w:rPr>
        <w:t xml:space="preserve"> /</w:t>
      </w:r>
      <w:r w:rsidRPr="003C7DEA">
        <w:rPr>
          <w:rFonts w:ascii="Times New Roman" w:hAnsi="Times New Roman"/>
        </w:rPr>
        <w:t xml:space="preserve"> </w:t>
      </w:r>
      <w:r w:rsidR="00B76E91" w:rsidRPr="003C7DEA">
        <w:rPr>
          <w:rFonts w:ascii="Times New Roman" w:hAnsi="Times New Roman"/>
        </w:rPr>
        <w:t>petiolate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petiolule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pilose </w:t>
      </w:r>
    </w:p>
    <w:p w:rsidR="00FA4FE7" w:rsidRPr="003C7DEA" w:rsidRDefault="00B76E91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pinna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pinnate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pinnate venation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pinnately compound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pinnatifid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pinnule</w:t>
      </w:r>
    </w:p>
    <w:p w:rsidR="00E1455C" w:rsidRPr="003C7DEA" w:rsidRDefault="00E1455C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pith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placenta</w:t>
      </w:r>
      <w:r w:rsidR="00E1455C" w:rsidRPr="003C7DEA">
        <w:rPr>
          <w:rFonts w:ascii="Times New Roman" w:hAnsi="Times New Roman"/>
        </w:rPr>
        <w:t xml:space="preserve"> / placentation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pome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prickle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prostrate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puberulent </w:t>
      </w:r>
    </w:p>
    <w:p w:rsidR="00FA4FE7" w:rsidRPr="003C7DEA" w:rsidRDefault="00E1455C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pubescence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punctate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raceme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rachis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receptacle</w:t>
      </w:r>
    </w:p>
    <w:p w:rsidR="00193BDB" w:rsidRPr="003C7DEA" w:rsidRDefault="00193BDB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recurved</w:t>
      </w:r>
    </w:p>
    <w:p w:rsidR="00193BDB" w:rsidRPr="003C7DEA" w:rsidRDefault="00193BDB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reflexed</w:t>
      </w:r>
    </w:p>
    <w:p w:rsidR="00193BDB" w:rsidRPr="003C7DEA" w:rsidRDefault="00193BDB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remote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reniform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reticulate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lastRenderedPageBreak/>
        <w:t xml:space="preserve">revolute </w:t>
      </w:r>
    </w:p>
    <w:p w:rsidR="00FA4FE7" w:rsidRPr="003C7DEA" w:rsidRDefault="00193BDB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rhizome</w:t>
      </w:r>
    </w:p>
    <w:p w:rsidR="00193BDB" w:rsidRPr="003C7DEA" w:rsidRDefault="00193BDB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rosette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rotate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rounded apex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rugose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sagi</w:t>
      </w:r>
      <w:r w:rsidR="00B57E25">
        <w:rPr>
          <w:rFonts w:ascii="Times New Roman" w:hAnsi="Times New Roman"/>
        </w:rPr>
        <w:t>t</w:t>
      </w:r>
      <w:r w:rsidRPr="003C7DEA">
        <w:rPr>
          <w:rFonts w:ascii="Times New Roman" w:hAnsi="Times New Roman"/>
        </w:rPr>
        <w:t xml:space="preserve">tate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salverform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samara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scabrous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scale (cones)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scale-like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scape</w:t>
      </w:r>
      <w:r w:rsidR="00193BDB" w:rsidRPr="003C7DEA">
        <w:rPr>
          <w:rFonts w:ascii="Times New Roman" w:hAnsi="Times New Roman"/>
        </w:rPr>
        <w:t xml:space="preserve"> / </w:t>
      </w:r>
      <w:r w:rsidRPr="003C7DEA">
        <w:rPr>
          <w:rFonts w:ascii="Times New Roman" w:hAnsi="Times New Roman"/>
        </w:rPr>
        <w:t xml:space="preserve">scapose </w:t>
      </w:r>
    </w:p>
    <w:p w:rsidR="00193BDB" w:rsidRPr="003C7DEA" w:rsidRDefault="00193BDB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scarious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schizocarp </w:t>
      </w:r>
      <w:r w:rsidR="00193BDB" w:rsidRPr="003C7DEA">
        <w:rPr>
          <w:rFonts w:ascii="Times New Roman" w:hAnsi="Times New Roman"/>
        </w:rPr>
        <w:t>/ mericarp</w:t>
      </w:r>
    </w:p>
    <w:p w:rsidR="00FA4FE7" w:rsidRPr="003C7DEA" w:rsidRDefault="00193BDB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scurfy</w:t>
      </w:r>
    </w:p>
    <w:p w:rsidR="00193BDB" w:rsidRPr="003C7DEA" w:rsidRDefault="00193BDB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sec</w:t>
      </w:r>
      <w:r w:rsidR="004A1260" w:rsidRPr="003C7DEA">
        <w:rPr>
          <w:rFonts w:ascii="Times New Roman" w:hAnsi="Times New Roman"/>
        </w:rPr>
        <w:t>u</w:t>
      </w:r>
      <w:r w:rsidRPr="003C7DEA">
        <w:rPr>
          <w:rFonts w:ascii="Times New Roman" w:hAnsi="Times New Roman"/>
        </w:rPr>
        <w:t>nd</w:t>
      </w:r>
    </w:p>
    <w:p w:rsidR="00193BDB" w:rsidRPr="003C7DEA" w:rsidRDefault="00193BDB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seed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sepal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septicidal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septum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serrate / serrulate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sessile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sheath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shrubs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simple</w:t>
      </w:r>
    </w:p>
    <w:p w:rsidR="00FA4FE7" w:rsidRPr="003C7DEA" w:rsidRDefault="00370FB9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sinuate</w:t>
      </w:r>
    </w:p>
    <w:p w:rsidR="00370FB9" w:rsidRPr="003C7DEA" w:rsidRDefault="00370FB9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sinus</w:t>
      </w:r>
    </w:p>
    <w:p w:rsidR="00370FB9" w:rsidRPr="003C7DEA" w:rsidRDefault="00370FB9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smooth</w:t>
      </w:r>
    </w:p>
    <w:p w:rsidR="00FA4FE7" w:rsidRPr="003C7DEA" w:rsidRDefault="0003053A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sorus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spatulate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spike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spine </w:t>
      </w:r>
    </w:p>
    <w:p w:rsidR="00FA4FE7" w:rsidRPr="003C7DEA" w:rsidRDefault="0003053A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sporangium</w:t>
      </w:r>
    </w:p>
    <w:p w:rsidR="0003053A" w:rsidRPr="003C7DEA" w:rsidRDefault="0003053A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spore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sporophyll</w:t>
      </w:r>
    </w:p>
    <w:p w:rsidR="00FA4FE7" w:rsidRPr="003C7DEA" w:rsidRDefault="0003053A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spreading</w:t>
      </w:r>
    </w:p>
    <w:p w:rsidR="0003053A" w:rsidRPr="003C7DEA" w:rsidRDefault="0003053A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squarrose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stamen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staminate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staminodes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stellate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stigma</w:t>
      </w:r>
    </w:p>
    <w:p w:rsidR="00463A7D" w:rsidRPr="003C7DEA" w:rsidRDefault="00463A7D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stipitate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stipules </w:t>
      </w:r>
    </w:p>
    <w:p w:rsidR="00FA4FE7" w:rsidRPr="003C7DEA" w:rsidRDefault="00463A7D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lastRenderedPageBreak/>
        <w:t>stolon</w:t>
      </w:r>
    </w:p>
    <w:p w:rsidR="00463A7D" w:rsidRPr="003C7DEA" w:rsidRDefault="00463A7D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strict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strobili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style</w:t>
      </w:r>
    </w:p>
    <w:p w:rsidR="00463A7D" w:rsidRPr="003C7DEA" w:rsidRDefault="00463A7D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sub-</w:t>
      </w:r>
    </w:p>
    <w:p w:rsidR="00463A7D" w:rsidRPr="003C7DEA" w:rsidRDefault="00463A7D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subtend</w:t>
      </w:r>
    </w:p>
    <w:p w:rsidR="00463A7D" w:rsidRPr="003C7DEA" w:rsidRDefault="00463A7D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succulent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superior ovary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suture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tap </w:t>
      </w:r>
      <w:r w:rsidR="00463A7D" w:rsidRPr="003C7DEA">
        <w:rPr>
          <w:rFonts w:ascii="Times New Roman" w:hAnsi="Times New Roman"/>
        </w:rPr>
        <w:t>root</w:t>
      </w:r>
    </w:p>
    <w:p w:rsidR="003F1EE6" w:rsidRPr="003C7DEA" w:rsidRDefault="003F1EE6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teeth</w:t>
      </w:r>
    </w:p>
    <w:p w:rsidR="00FA4FE7" w:rsidRPr="003C7DEA" w:rsidRDefault="00463A7D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tendril</w:t>
      </w:r>
    </w:p>
    <w:p w:rsidR="00463A7D" w:rsidRPr="003C7DEA" w:rsidRDefault="00463A7D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tepal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terminal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thorn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throat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tomentose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transverse </w:t>
      </w:r>
    </w:p>
    <w:p w:rsidR="00FA4FE7" w:rsidRPr="003C7DEA" w:rsidRDefault="00951B7F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tree</w:t>
      </w:r>
    </w:p>
    <w:p w:rsidR="00951B7F" w:rsidRPr="003C7DEA" w:rsidRDefault="00951B7F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trichome</w:t>
      </w:r>
    </w:p>
    <w:p w:rsidR="00FA4FE7" w:rsidRPr="003C7DEA" w:rsidRDefault="00951B7F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trifoliate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truncate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tube</w:t>
      </w:r>
      <w:r w:rsidR="00951B7F" w:rsidRPr="003C7DEA">
        <w:rPr>
          <w:rFonts w:ascii="Times New Roman" w:hAnsi="Times New Roman"/>
        </w:rPr>
        <w:t xml:space="preserve"> / tubular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tuber / tuberous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twining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umbel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undulate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urceolate</w:t>
      </w:r>
    </w:p>
    <w:p w:rsidR="00FA4FE7" w:rsidRPr="003C7DEA" w:rsidRDefault="00951B7F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valve</w:t>
      </w:r>
    </w:p>
    <w:p w:rsidR="00951B7F" w:rsidRPr="003C7DEA" w:rsidRDefault="00951B7F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vein</w:t>
      </w:r>
    </w:p>
    <w:p w:rsidR="00FA4FE7" w:rsidRPr="003C7DEA" w:rsidRDefault="00951B7F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velutinous</w:t>
      </w:r>
    </w:p>
    <w:p w:rsidR="00951B7F" w:rsidRPr="003C7DEA" w:rsidRDefault="00951B7F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verticillate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vestiture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villous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vine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viscid 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whorled </w:t>
      </w:r>
    </w:p>
    <w:p w:rsidR="00951B7F" w:rsidRPr="003C7DEA" w:rsidRDefault="00951B7F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>wing</w:t>
      </w:r>
    </w:p>
    <w:p w:rsidR="00FA4FE7" w:rsidRPr="003C7DEA" w:rsidRDefault="00FA4FE7">
      <w:pPr>
        <w:suppressAutoHyphens/>
        <w:rPr>
          <w:rFonts w:ascii="Times New Roman" w:hAnsi="Times New Roman"/>
        </w:rPr>
      </w:pPr>
      <w:r w:rsidRPr="003C7DEA">
        <w:rPr>
          <w:rFonts w:ascii="Times New Roman" w:hAnsi="Times New Roman"/>
        </w:rPr>
        <w:t xml:space="preserve">woody </w:t>
      </w:r>
    </w:p>
    <w:p w:rsidR="00FA4FE7" w:rsidRPr="003C7DEA" w:rsidRDefault="008F1FC5" w:rsidP="008F1FC5">
      <w:pPr>
        <w:suppressAutoHyphens/>
      </w:pPr>
      <w:r>
        <w:rPr>
          <w:rFonts w:ascii="Times New Roman" w:hAnsi="Times New Roman"/>
        </w:rPr>
        <w:t>zygomorphic</w:t>
      </w:r>
    </w:p>
    <w:sectPr w:rsidR="00FA4FE7" w:rsidRPr="003C7DEA" w:rsidSect="008F1FC5">
      <w:endnotePr>
        <w:numFmt w:val="decimal"/>
      </w:endnotePr>
      <w:type w:val="continuous"/>
      <w:pgSz w:w="12240" w:h="15840"/>
      <w:pgMar w:top="1440" w:right="1152" w:bottom="1440" w:left="1440" w:header="1440" w:footer="1440" w:gutter="0"/>
      <w:pgNumType w:start="1"/>
      <w:cols w:num="4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C7" w:rsidRDefault="004130C7">
      <w:pPr>
        <w:spacing w:line="20" w:lineRule="exact"/>
        <w:rPr>
          <w:sz w:val="20"/>
        </w:rPr>
      </w:pPr>
    </w:p>
  </w:endnote>
  <w:endnote w:type="continuationSeparator" w:id="0">
    <w:p w:rsidR="004130C7" w:rsidRDefault="004130C7">
      <w:r>
        <w:rPr>
          <w:sz w:val="20"/>
        </w:rPr>
        <w:t xml:space="preserve"> </w:t>
      </w:r>
    </w:p>
  </w:endnote>
  <w:endnote w:type="continuationNotice" w:id="1">
    <w:p w:rsidR="004130C7" w:rsidRDefault="004130C7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C7" w:rsidRDefault="004130C7">
      <w:r>
        <w:rPr>
          <w:sz w:val="20"/>
        </w:rPr>
        <w:separator/>
      </w:r>
    </w:p>
  </w:footnote>
  <w:footnote w:type="continuationSeparator" w:id="0">
    <w:p w:rsidR="004130C7" w:rsidRDefault="00413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7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017"/>
    <w:rsid w:val="0003053A"/>
    <w:rsid w:val="000A6A53"/>
    <w:rsid w:val="00193BDB"/>
    <w:rsid w:val="001A79CF"/>
    <w:rsid w:val="003102FD"/>
    <w:rsid w:val="00370FB9"/>
    <w:rsid w:val="003966E5"/>
    <w:rsid w:val="003C7DEA"/>
    <w:rsid w:val="003F1EE6"/>
    <w:rsid w:val="004130C7"/>
    <w:rsid w:val="00463A7D"/>
    <w:rsid w:val="0047678A"/>
    <w:rsid w:val="004A1260"/>
    <w:rsid w:val="004B1F43"/>
    <w:rsid w:val="005C7F41"/>
    <w:rsid w:val="00736271"/>
    <w:rsid w:val="00870732"/>
    <w:rsid w:val="008B4017"/>
    <w:rsid w:val="008F1FC5"/>
    <w:rsid w:val="00951B7F"/>
    <w:rsid w:val="009F38A8"/>
    <w:rsid w:val="00A15693"/>
    <w:rsid w:val="00B57E25"/>
    <w:rsid w:val="00B76E91"/>
    <w:rsid w:val="00BB1DD8"/>
    <w:rsid w:val="00E1455C"/>
    <w:rsid w:val="00EA5610"/>
    <w:rsid w:val="00FA4FE7"/>
    <w:rsid w:val="00FB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Lucida Sans Typewriter" w:hAnsi="Lucida Sans Typewrit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BIOL301 -- PLANT TAXONOMY -- TERMS TO KNOW FOR THIRD EXAM</vt:lpstr>
    </vt:vector>
  </TitlesOfParts>
  <Company>College of Charleston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BIOL301 -- PLANT TAXONOMY -- TERMS TO KNOW FOR THIRD EXAM</dc:title>
  <dc:creator>Default</dc:creator>
  <cp:lastModifiedBy>Everett, Jean B</cp:lastModifiedBy>
  <cp:revision>2</cp:revision>
  <cp:lastPrinted>1999-11-22T21:54:00Z</cp:lastPrinted>
  <dcterms:created xsi:type="dcterms:W3CDTF">2013-01-08T20:46:00Z</dcterms:created>
  <dcterms:modified xsi:type="dcterms:W3CDTF">2013-01-08T20:46:00Z</dcterms:modified>
</cp:coreProperties>
</file>