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AD" w:rsidRPr="00855F7F" w:rsidRDefault="009166FC" w:rsidP="008E16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Ponds</w:t>
      </w:r>
      <w:r w:rsidR="00FC222A">
        <w:rPr>
          <w:rFonts w:ascii="Times New Roman" w:hAnsi="Times New Roman" w:cs="Times New Roman"/>
          <w:b/>
          <w:sz w:val="28"/>
          <w:szCs w:val="28"/>
        </w:rPr>
        <w:t>, including Carolina Bays and Sinkhole Ponds</w:t>
      </w:r>
    </w:p>
    <w:p w:rsidR="00367FC9" w:rsidRPr="00367FC9" w:rsidRDefault="00367FC9" w:rsidP="008E163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67FC9">
        <w:rPr>
          <w:rFonts w:ascii="Times New Roman" w:hAnsi="Times New Roman" w:cs="Times New Roman"/>
          <w:i/>
          <w:sz w:val="24"/>
          <w:szCs w:val="24"/>
        </w:rPr>
        <w:t>Jean Everett, PhD, College of Charleston</w:t>
      </w:r>
    </w:p>
    <w:p w:rsidR="00367FC9" w:rsidRPr="00367FC9" w:rsidRDefault="00367FC9" w:rsidP="008E163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166FC">
        <w:rPr>
          <w:rFonts w:ascii="Times New Roman" w:hAnsi="Times New Roman" w:cs="Times New Roman"/>
          <w:i/>
          <w:sz w:val="24"/>
          <w:szCs w:val="24"/>
        </w:rPr>
        <w:t xml:space="preserve">Last edited </w:t>
      </w:r>
      <w:r w:rsidR="004E7D5A">
        <w:rPr>
          <w:rFonts w:ascii="Times New Roman" w:hAnsi="Times New Roman" w:cs="Times New Roman"/>
          <w:i/>
          <w:sz w:val="24"/>
          <w:szCs w:val="24"/>
        </w:rPr>
        <w:t>27 December</w:t>
      </w:r>
      <w:r w:rsidRPr="009166FC">
        <w:rPr>
          <w:rFonts w:ascii="Times New Roman" w:hAnsi="Times New Roman" w:cs="Times New Roman"/>
          <w:i/>
          <w:sz w:val="24"/>
          <w:szCs w:val="24"/>
        </w:rPr>
        <w:t xml:space="preserve"> 2013</w:t>
      </w:r>
    </w:p>
    <w:p w:rsidR="001A0D87" w:rsidRDefault="001A0D87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6A5" w:rsidRDefault="001656A5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Nomenclature from Radford,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Bell, Manual to the vascular flora of the Carolinas; modern nomenclature can be found at the USDA Plants Database, 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herbarium (Weakley).  I’ve translated some that have come into more common usage.  </w:t>
      </w:r>
    </w:p>
    <w:p w:rsidR="001656A5" w:rsidRDefault="001656A5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6A5" w:rsidRDefault="001656A5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NatureServe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Ecological systems are tentative.</w:t>
      </w:r>
      <w:r w:rsidR="006B2B00">
        <w:rPr>
          <w:rFonts w:ascii="Times New Roman" w:hAnsi="Times New Roman" w:cs="Times New Roman"/>
          <w:sz w:val="24"/>
          <w:szCs w:val="24"/>
        </w:rPr>
        <w:t xml:space="preserve">  The</w:t>
      </w:r>
      <w:r w:rsidR="00ED735D">
        <w:rPr>
          <w:rFonts w:ascii="Times New Roman" w:hAnsi="Times New Roman" w:cs="Times New Roman"/>
          <w:sz w:val="24"/>
          <w:szCs w:val="24"/>
        </w:rPr>
        <w:t xml:space="preserve"> parenthetical</w:t>
      </w:r>
      <w:r w:rsidR="006B2B00">
        <w:rPr>
          <w:rFonts w:ascii="Times New Roman" w:hAnsi="Times New Roman" w:cs="Times New Roman"/>
          <w:sz w:val="24"/>
          <w:szCs w:val="24"/>
        </w:rPr>
        <w:t xml:space="preserve"> key references are to the “Key to Ecological Systems (and </w:t>
      </w:r>
      <w:r w:rsidR="006B3DD3">
        <w:rPr>
          <w:rFonts w:ascii="Times New Roman" w:hAnsi="Times New Roman" w:cs="Times New Roman"/>
          <w:sz w:val="24"/>
          <w:szCs w:val="24"/>
        </w:rPr>
        <w:t>selected</w:t>
      </w:r>
      <w:r w:rsidR="006B2B00">
        <w:rPr>
          <w:rFonts w:ascii="Times New Roman" w:hAnsi="Times New Roman" w:cs="Times New Roman"/>
          <w:sz w:val="24"/>
          <w:szCs w:val="24"/>
        </w:rPr>
        <w:t xml:space="preserve"> </w:t>
      </w:r>
      <w:r w:rsidR="006B3DD3">
        <w:rPr>
          <w:rFonts w:ascii="Times New Roman" w:hAnsi="Times New Roman" w:cs="Times New Roman"/>
          <w:sz w:val="24"/>
          <w:szCs w:val="24"/>
        </w:rPr>
        <w:t>Alliances</w:t>
      </w:r>
      <w:r w:rsidR="006B2B00">
        <w:rPr>
          <w:rFonts w:ascii="Times New Roman" w:hAnsi="Times New Roman" w:cs="Times New Roman"/>
          <w:sz w:val="24"/>
          <w:szCs w:val="24"/>
        </w:rPr>
        <w:t>) of the Francs Marion National Forest – 15 Nov 2012".</w:t>
      </w:r>
    </w:p>
    <w:p w:rsidR="001656A5" w:rsidRDefault="001656A5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6A5" w:rsidRDefault="001656A5" w:rsidP="001656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NATURESERVE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ECOLOGICAL SYSTEMS:</w:t>
      </w:r>
    </w:p>
    <w:p w:rsidR="001656A5" w:rsidRPr="008E2286" w:rsidRDefault="002E415D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2286">
        <w:rPr>
          <w:rFonts w:ascii="Times New Roman" w:hAnsi="Times New Roman" w:cs="Times New Roman"/>
          <w:sz w:val="24"/>
          <w:szCs w:val="24"/>
        </w:rPr>
        <w:t>CES203.262</w:t>
      </w:r>
      <w:r w:rsidR="001656A5" w:rsidRPr="008E2286">
        <w:rPr>
          <w:rFonts w:ascii="Times New Roman" w:hAnsi="Times New Roman" w:cs="Times New Roman"/>
          <w:sz w:val="24"/>
          <w:szCs w:val="24"/>
        </w:rPr>
        <w:t xml:space="preserve"> (</w:t>
      </w:r>
      <w:r w:rsidRPr="008E2286">
        <w:rPr>
          <w:rFonts w:ascii="Times New Roman" w:hAnsi="Times New Roman" w:cs="Times New Roman"/>
          <w:sz w:val="24"/>
          <w:szCs w:val="24"/>
        </w:rPr>
        <w:t>8c and 27b</w:t>
      </w:r>
      <w:r w:rsidR="001656A5" w:rsidRPr="008E2286">
        <w:rPr>
          <w:rFonts w:ascii="Times New Roman" w:hAnsi="Times New Roman" w:cs="Times New Roman"/>
          <w:sz w:val="24"/>
          <w:szCs w:val="24"/>
        </w:rPr>
        <w:t xml:space="preserve"> in key) – </w:t>
      </w:r>
      <w:r w:rsidR="008E2286" w:rsidRPr="008E2286">
        <w:rPr>
          <w:rFonts w:ascii="Times New Roman" w:hAnsi="Times New Roman" w:cs="Times New Roman"/>
          <w:sz w:val="24"/>
          <w:szCs w:val="24"/>
        </w:rPr>
        <w:t>Southern Coastal Plain Depression Pond Shore</w:t>
      </w:r>
    </w:p>
    <w:p w:rsidR="001656A5" w:rsidRDefault="001656A5" w:rsidP="001656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509B" w:rsidRPr="005E68D9" w:rsidRDefault="0029509B" w:rsidP="001656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1E7F06">
        <w:rPr>
          <w:rFonts w:ascii="Times New Roman" w:hAnsi="Times New Roman" w:cs="Times New Roman"/>
          <w:b/>
          <w:sz w:val="24"/>
          <w:szCs w:val="24"/>
        </w:rPr>
        <w:t>NOTE</w:t>
      </w:r>
      <w:r w:rsidR="00CB3668">
        <w:rPr>
          <w:rFonts w:ascii="Times New Roman" w:hAnsi="Times New Roman" w:cs="Times New Roman"/>
          <w:b/>
          <w:sz w:val="24"/>
          <w:szCs w:val="24"/>
        </w:rPr>
        <w:t>S</w:t>
      </w:r>
      <w:r w:rsidR="001E7F06">
        <w:rPr>
          <w:rFonts w:ascii="Times New Roman" w:hAnsi="Times New Roman" w:cs="Times New Roman"/>
          <w:b/>
          <w:sz w:val="24"/>
          <w:szCs w:val="24"/>
        </w:rPr>
        <w:t xml:space="preserve"> on ponds: </w:t>
      </w:r>
      <w:r w:rsidR="00F031EC">
        <w:rPr>
          <w:rFonts w:ascii="Times New Roman" w:hAnsi="Times New Roman" w:cs="Times New Roman"/>
          <w:sz w:val="24"/>
          <w:szCs w:val="24"/>
        </w:rPr>
        <w:t xml:space="preserve">our </w:t>
      </w:r>
      <w:r w:rsidR="00CB3668">
        <w:rPr>
          <w:rFonts w:ascii="Times New Roman" w:hAnsi="Times New Roman" w:cs="Times New Roman"/>
          <w:sz w:val="24"/>
          <w:szCs w:val="24"/>
        </w:rPr>
        <w:t>isolated wetlands</w:t>
      </w:r>
      <w:r w:rsidR="00F031EC">
        <w:rPr>
          <w:rFonts w:ascii="Times New Roman" w:hAnsi="Times New Roman" w:cs="Times New Roman"/>
          <w:sz w:val="24"/>
          <w:szCs w:val="24"/>
        </w:rPr>
        <w:t xml:space="preserve"> are typically forested with pond cypress, pond gum or a mix.  I’m not sure what controls this species distribution, but I suspect logging and fire history.  </w:t>
      </w:r>
    </w:p>
    <w:p w:rsidR="0029509B" w:rsidRDefault="0029509B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09B" w:rsidRDefault="00F031EC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 understory conditions range from completely open to partially shrubby (generally with pocosin shrub species) to completely shrubbed over (again, usually pocosin species).</w:t>
      </w:r>
      <w:r w:rsidR="00B154DE">
        <w:rPr>
          <w:rFonts w:ascii="Times New Roman" w:hAnsi="Times New Roman" w:cs="Times New Roman"/>
          <w:sz w:val="24"/>
          <w:szCs w:val="24"/>
        </w:rPr>
        <w:t xml:space="preserve">  I think these differences are controlled by pond depth and fire history.</w:t>
      </w:r>
      <w:r>
        <w:rPr>
          <w:rFonts w:ascii="Times New Roman" w:hAnsi="Times New Roman" w:cs="Times New Roman"/>
          <w:sz w:val="24"/>
          <w:szCs w:val="24"/>
        </w:rPr>
        <w:t xml:space="preserve">  Deeper ponds are generally</w:t>
      </w:r>
      <w:r w:rsidR="00CB3668">
        <w:rPr>
          <w:rFonts w:ascii="Times New Roman" w:hAnsi="Times New Roman" w:cs="Times New Roman"/>
          <w:sz w:val="24"/>
          <w:szCs w:val="24"/>
        </w:rPr>
        <w:t xml:space="preserve"> more</w:t>
      </w:r>
      <w:r>
        <w:rPr>
          <w:rFonts w:ascii="Times New Roman" w:hAnsi="Times New Roman" w:cs="Times New Roman"/>
          <w:sz w:val="24"/>
          <w:szCs w:val="24"/>
        </w:rPr>
        <w:t xml:space="preserve"> open, and sometimes have open </w:t>
      </w:r>
      <w:r w:rsidR="00CC7416">
        <w:rPr>
          <w:rFonts w:ascii="Times New Roman" w:hAnsi="Times New Roman" w:cs="Times New Roman"/>
          <w:sz w:val="24"/>
          <w:szCs w:val="24"/>
        </w:rPr>
        <w:t xml:space="preserve">water areas without trees.  </w:t>
      </w:r>
    </w:p>
    <w:p w:rsidR="0029509B" w:rsidRDefault="0029509B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F06" w:rsidRDefault="00CC7416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very shallow ponds are </w:t>
      </w:r>
      <w:r w:rsidR="007C2171">
        <w:rPr>
          <w:rFonts w:ascii="Times New Roman" w:hAnsi="Times New Roman" w:cs="Times New Roman"/>
          <w:sz w:val="24"/>
          <w:szCs w:val="24"/>
        </w:rPr>
        <w:t>described</w:t>
      </w:r>
      <w:r>
        <w:rPr>
          <w:rFonts w:ascii="Times New Roman" w:hAnsi="Times New Roman" w:cs="Times New Roman"/>
          <w:sz w:val="24"/>
          <w:szCs w:val="24"/>
        </w:rPr>
        <w:t xml:space="preserve"> as depression meadows, </w:t>
      </w:r>
      <w:r w:rsidR="00ED735D">
        <w:rPr>
          <w:rFonts w:ascii="Times New Roman" w:hAnsi="Times New Roman" w:cs="Times New Roman"/>
          <w:sz w:val="24"/>
          <w:szCs w:val="24"/>
        </w:rPr>
        <w:t xml:space="preserve">vegetated </w:t>
      </w:r>
      <w:r>
        <w:rPr>
          <w:rFonts w:ascii="Times New Roman" w:hAnsi="Times New Roman" w:cs="Times New Roman"/>
          <w:sz w:val="24"/>
          <w:szCs w:val="24"/>
        </w:rPr>
        <w:t>with a variety of mostly herbaceous savanna species</w:t>
      </w:r>
      <w:r w:rsidR="00DC0191">
        <w:rPr>
          <w:rFonts w:ascii="Times New Roman" w:hAnsi="Times New Roman" w:cs="Times New Roman"/>
          <w:sz w:val="24"/>
          <w:szCs w:val="24"/>
        </w:rPr>
        <w:t xml:space="preserve"> (see longleaf wet savanna list)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668" w:rsidRDefault="00CB3668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668" w:rsidRDefault="00CB3668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 edges that are flooded in wet times are either wet savannas</w:t>
      </w:r>
      <w:r w:rsidR="004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shrubbed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with pocosin species.  This is controlled primarily by fire history </w:t>
      </w:r>
      <w:r w:rsidR="00B376F6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also by</w:t>
      </w:r>
      <w:r w:rsidR="004E7D5A">
        <w:rPr>
          <w:rFonts w:ascii="Times New Roman" w:hAnsi="Times New Roman" w:cs="Times New Roman"/>
          <w:sz w:val="24"/>
          <w:szCs w:val="24"/>
        </w:rPr>
        <w:t xml:space="preserve"> the steepness of the pond edge and the depth of the pond.</w:t>
      </w:r>
    </w:p>
    <w:p w:rsidR="004E7D5A" w:rsidRDefault="004E7D5A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D5A" w:rsidRDefault="004E7D5A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diagnostic feature</w:t>
      </w:r>
      <w:r w:rsidR="00B73E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B73E23">
        <w:rPr>
          <w:rFonts w:ascii="Times New Roman" w:hAnsi="Times New Roman" w:cs="Times New Roman"/>
          <w:sz w:val="24"/>
          <w:szCs w:val="24"/>
        </w:rPr>
        <w:t>ponds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191">
        <w:rPr>
          <w:rFonts w:ascii="Times New Roman" w:hAnsi="Times New Roman" w:cs="Times New Roman"/>
          <w:sz w:val="24"/>
          <w:szCs w:val="24"/>
        </w:rPr>
        <w:t>that they are</w:t>
      </w:r>
      <w:r>
        <w:rPr>
          <w:rFonts w:ascii="Times New Roman" w:hAnsi="Times New Roman" w:cs="Times New Roman"/>
          <w:sz w:val="24"/>
          <w:szCs w:val="24"/>
        </w:rPr>
        <w:t xml:space="preserve"> isolated </w:t>
      </w:r>
      <w:proofErr w:type="gramStart"/>
      <w:r>
        <w:rPr>
          <w:rFonts w:ascii="Times New Roman" w:hAnsi="Times New Roman" w:cs="Times New Roman"/>
          <w:sz w:val="24"/>
          <w:szCs w:val="24"/>
        </w:rPr>
        <w:t>depressions</w:t>
      </w:r>
      <w:r w:rsidR="00ED73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D735D">
        <w:rPr>
          <w:rFonts w:ascii="Times New Roman" w:hAnsi="Times New Roman" w:cs="Times New Roman"/>
          <w:sz w:val="24"/>
          <w:szCs w:val="24"/>
        </w:rPr>
        <w:t xml:space="preserve"> and that they</w:t>
      </w:r>
      <w:r>
        <w:rPr>
          <w:rFonts w:ascii="Times New Roman" w:hAnsi="Times New Roman" w:cs="Times New Roman"/>
          <w:sz w:val="24"/>
          <w:szCs w:val="24"/>
        </w:rPr>
        <w:t xml:space="preserve"> fill with gro</w:t>
      </w:r>
      <w:r w:rsidR="00ED735D">
        <w:rPr>
          <w:rFonts w:ascii="Times New Roman" w:hAnsi="Times New Roman" w:cs="Times New Roman"/>
          <w:sz w:val="24"/>
          <w:szCs w:val="24"/>
        </w:rPr>
        <w:t>und and rainwater in the winter</w:t>
      </w:r>
      <w:r>
        <w:rPr>
          <w:rFonts w:ascii="Times New Roman" w:hAnsi="Times New Roman" w:cs="Times New Roman"/>
          <w:sz w:val="24"/>
          <w:szCs w:val="24"/>
        </w:rPr>
        <w:t xml:space="preserve"> and generally dry out in the summer as the deciduous trees leaf out and transpiration resume</w:t>
      </w:r>
      <w:r w:rsidR="00DC01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240" w:rsidRDefault="00F00240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240" w:rsidRPr="001E7F06" w:rsidRDefault="00F00240" w:rsidP="00165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including Carolina Bays in this section, since they tend to function the same as most ponds, though their geomorphological origins </w:t>
      </w:r>
      <w:r w:rsidR="008602BB">
        <w:rPr>
          <w:rFonts w:ascii="Times New Roman" w:hAnsi="Times New Roman" w:cs="Times New Roman"/>
          <w:sz w:val="24"/>
          <w:szCs w:val="24"/>
        </w:rPr>
        <w:t>differ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0FA1">
        <w:rPr>
          <w:rFonts w:ascii="Times New Roman" w:hAnsi="Times New Roman" w:cs="Times New Roman"/>
          <w:sz w:val="24"/>
          <w:szCs w:val="24"/>
        </w:rPr>
        <w:t xml:space="preserve">  Also included are sinkhole depression ponds – these occasionally </w:t>
      </w:r>
      <w:proofErr w:type="gramStart"/>
      <w:r w:rsidR="00B40FA1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B40FA1">
        <w:rPr>
          <w:rFonts w:ascii="Times New Roman" w:hAnsi="Times New Roman" w:cs="Times New Roman"/>
          <w:sz w:val="24"/>
          <w:szCs w:val="24"/>
        </w:rPr>
        <w:t xml:space="preserve"> a calcium influence.</w:t>
      </w:r>
      <w:r>
        <w:rPr>
          <w:rFonts w:ascii="Times New Roman" w:hAnsi="Times New Roman" w:cs="Times New Roman"/>
          <w:sz w:val="24"/>
          <w:szCs w:val="24"/>
        </w:rPr>
        <w:t xml:space="preserve">  See notes on geomorphology for mo</w:t>
      </w:r>
      <w:r w:rsidR="00B40FA1">
        <w:rPr>
          <w:rFonts w:ascii="Times New Roman" w:hAnsi="Times New Roman" w:cs="Times New Roman"/>
          <w:sz w:val="24"/>
          <w:szCs w:val="24"/>
        </w:rPr>
        <w:t>re information on ponds Carolina Bays and sinkhole ponds.</w:t>
      </w:r>
    </w:p>
    <w:p w:rsidR="001656A5" w:rsidRDefault="001656A5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09B" w:rsidRDefault="0029509B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7FC9" w:rsidRDefault="005A62E3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Canopy </w:t>
      </w:r>
      <w:r w:rsidRPr="005A62E3">
        <w:rPr>
          <w:rFonts w:ascii="Times New Roman" w:hAnsi="Times New Roman" w:cs="Times New Roman"/>
          <w:b/>
          <w:sz w:val="24"/>
          <w:szCs w:val="24"/>
        </w:rPr>
        <w:t>Trees:</w:t>
      </w:r>
    </w:p>
    <w:p w:rsidR="00367FC9" w:rsidRPr="00367FC9" w:rsidRDefault="00952AC4" w:rsidP="00396F73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Diagnostic</w:t>
      </w:r>
      <w:r w:rsidR="00367FC9" w:rsidRPr="00367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D3A">
        <w:rPr>
          <w:rFonts w:ascii="Times New Roman" w:hAnsi="Times New Roman" w:cs="Times New Roman"/>
          <w:b/>
          <w:sz w:val="24"/>
          <w:szCs w:val="24"/>
        </w:rPr>
        <w:t>i</w:t>
      </w:r>
      <w:r w:rsidR="00367FC9" w:rsidRPr="00367FC9">
        <w:rPr>
          <w:rFonts w:ascii="Times New Roman" w:hAnsi="Times New Roman" w:cs="Times New Roman"/>
          <w:b/>
          <w:sz w:val="24"/>
          <w:szCs w:val="24"/>
        </w:rPr>
        <w:t>ndicators</w:t>
      </w:r>
    </w:p>
    <w:p w:rsidR="00F12D3A" w:rsidRDefault="00B878FD" w:rsidP="00B878FD">
      <w:pPr>
        <w:pStyle w:val="NoSpacing"/>
        <w:ind w:left="576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 cypress – </w:t>
      </w:r>
      <w:r w:rsidRPr="00CB3668">
        <w:rPr>
          <w:rFonts w:ascii="Times New Roman" w:hAnsi="Times New Roman" w:cs="Times New Roman"/>
          <w:i/>
          <w:sz w:val="24"/>
          <w:szCs w:val="24"/>
        </w:rPr>
        <w:t>Taxodium ascendens</w:t>
      </w:r>
      <w:r>
        <w:rPr>
          <w:rFonts w:ascii="Times New Roman" w:hAnsi="Times New Roman" w:cs="Times New Roman"/>
          <w:sz w:val="24"/>
          <w:szCs w:val="24"/>
        </w:rPr>
        <w:t xml:space="preserve"> (found primarily in ponds, sloughs and very wet savannas; typically not found in deeper, flowing wetlands; almost never overlaps with bald cypress)</w:t>
      </w:r>
    </w:p>
    <w:p w:rsidR="00B878FD" w:rsidRDefault="001E7F06" w:rsidP="00B878FD">
      <w:pPr>
        <w:pStyle w:val="NoSpacing"/>
        <w:ind w:left="576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Pond gum – </w:t>
      </w:r>
      <w:r w:rsidRPr="00CB3668">
        <w:rPr>
          <w:rFonts w:ascii="Times New Roman" w:hAnsi="Times New Roman" w:cs="Times New Roman"/>
          <w:i/>
          <w:sz w:val="24"/>
          <w:szCs w:val="24"/>
        </w:rPr>
        <w:t xml:space="preserve">Nyssa </w:t>
      </w:r>
      <w:proofErr w:type="spellStart"/>
      <w:r w:rsidRPr="00CB3668">
        <w:rPr>
          <w:rFonts w:ascii="Times New Roman" w:hAnsi="Times New Roman" w:cs="Times New Roman"/>
          <w:i/>
          <w:sz w:val="24"/>
          <w:szCs w:val="24"/>
        </w:rPr>
        <w:t>biflora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(found primarily in ponds, but also in flowing wetlands)</w:t>
      </w:r>
    </w:p>
    <w:p w:rsidR="00B40FA1" w:rsidRDefault="00B40FA1" w:rsidP="00396F73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</w:p>
    <w:p w:rsidR="00F12D3A" w:rsidRPr="00F12D3A" w:rsidRDefault="00F12D3A" w:rsidP="00396F73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F12D3A">
        <w:rPr>
          <w:rFonts w:ascii="Times New Roman" w:hAnsi="Times New Roman" w:cs="Times New Roman"/>
          <w:b/>
          <w:sz w:val="24"/>
          <w:szCs w:val="24"/>
        </w:rPr>
        <w:t>Usually present, but also found in other ecosystems</w:t>
      </w:r>
    </w:p>
    <w:p w:rsidR="00855F7F" w:rsidRDefault="004E7D5A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maple – </w:t>
      </w:r>
      <w:r w:rsidRPr="004E7D5A">
        <w:rPr>
          <w:rFonts w:ascii="Times New Roman" w:hAnsi="Times New Roman" w:cs="Times New Roman"/>
          <w:i/>
          <w:sz w:val="24"/>
          <w:szCs w:val="24"/>
        </w:rPr>
        <w:t xml:space="preserve">Acer </w:t>
      </w:r>
      <w:proofErr w:type="spellStart"/>
      <w:r w:rsidRPr="004E7D5A">
        <w:rPr>
          <w:rFonts w:ascii="Times New Roman" w:hAnsi="Times New Roman" w:cs="Times New Roman"/>
          <w:i/>
          <w:sz w:val="24"/>
          <w:szCs w:val="24"/>
        </w:rPr>
        <w:t>rubrum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fairly weedy wet site species)</w:t>
      </w:r>
    </w:p>
    <w:p w:rsidR="00CB3668" w:rsidRDefault="00CB3668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855F7F" w:rsidRPr="00855F7F" w:rsidRDefault="00855F7F" w:rsidP="00396F73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4E7D5A">
        <w:rPr>
          <w:rFonts w:ascii="Times New Roman" w:hAnsi="Times New Roman" w:cs="Times New Roman"/>
          <w:b/>
          <w:sz w:val="24"/>
          <w:szCs w:val="24"/>
        </w:rPr>
        <w:t>Rare</w:t>
      </w:r>
      <w:r w:rsidR="00090FF9" w:rsidRPr="004E7D5A">
        <w:rPr>
          <w:rFonts w:ascii="Times New Roman" w:hAnsi="Times New Roman" w:cs="Times New Roman"/>
          <w:b/>
          <w:sz w:val="24"/>
          <w:szCs w:val="24"/>
        </w:rPr>
        <w:t xml:space="preserve">, but </w:t>
      </w:r>
      <w:r w:rsidR="00952AC4" w:rsidRPr="004E7D5A">
        <w:rPr>
          <w:rFonts w:ascii="Times New Roman" w:hAnsi="Times New Roman" w:cs="Times New Roman"/>
          <w:b/>
          <w:sz w:val="24"/>
          <w:szCs w:val="24"/>
        </w:rPr>
        <w:t>usually diagnostic</w:t>
      </w:r>
    </w:p>
    <w:p w:rsidR="00090FF9" w:rsidRDefault="004E7D5A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in particular</w:t>
      </w:r>
    </w:p>
    <w:p w:rsidR="004E7D5A" w:rsidRDefault="004E7D5A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090FF9" w:rsidRPr="00090FF9" w:rsidRDefault="00090FF9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0FF9">
        <w:rPr>
          <w:rFonts w:ascii="Times New Roman" w:hAnsi="Times New Roman" w:cs="Times New Roman"/>
          <w:b/>
          <w:sz w:val="24"/>
          <w:szCs w:val="24"/>
        </w:rPr>
        <w:t xml:space="preserve">Sub-canopy </w:t>
      </w:r>
      <w:r w:rsidR="00B10B25">
        <w:rPr>
          <w:rFonts w:ascii="Times New Roman" w:hAnsi="Times New Roman" w:cs="Times New Roman"/>
          <w:b/>
          <w:sz w:val="24"/>
          <w:szCs w:val="24"/>
        </w:rPr>
        <w:t>T</w:t>
      </w:r>
      <w:r w:rsidRPr="00090FF9">
        <w:rPr>
          <w:rFonts w:ascii="Times New Roman" w:hAnsi="Times New Roman" w:cs="Times New Roman"/>
          <w:b/>
          <w:sz w:val="24"/>
          <w:szCs w:val="24"/>
        </w:rPr>
        <w:t>rees:</w:t>
      </w:r>
    </w:p>
    <w:p w:rsidR="00090FF9" w:rsidRPr="00090FF9" w:rsidRDefault="006809A4" w:rsidP="00396F73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52AC4">
        <w:rPr>
          <w:rFonts w:ascii="Times New Roman" w:hAnsi="Times New Roman" w:cs="Times New Roman"/>
          <w:b/>
          <w:sz w:val="24"/>
          <w:szCs w:val="24"/>
        </w:rPr>
        <w:t>iagnostic</w:t>
      </w:r>
      <w:r w:rsidR="00090FF9" w:rsidRPr="00090FF9">
        <w:rPr>
          <w:rFonts w:ascii="Times New Roman" w:hAnsi="Times New Roman" w:cs="Times New Roman"/>
          <w:b/>
          <w:sz w:val="24"/>
          <w:szCs w:val="24"/>
        </w:rPr>
        <w:t xml:space="preserve"> indicators</w:t>
      </w:r>
    </w:p>
    <w:p w:rsidR="006809A4" w:rsidRPr="00631263" w:rsidRDefault="00F00240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Myrtle holly – </w:t>
      </w:r>
      <w:r w:rsidRPr="00F00240">
        <w:rPr>
          <w:rFonts w:ascii="Times New Roman" w:hAnsi="Times New Roman" w:cs="Times New Roman"/>
          <w:i/>
          <w:sz w:val="24"/>
          <w:szCs w:val="24"/>
        </w:rPr>
        <w:t xml:space="preserve">Ilex </w:t>
      </w:r>
      <w:proofErr w:type="spellStart"/>
      <w:r w:rsidRPr="00F00240">
        <w:rPr>
          <w:rFonts w:ascii="Times New Roman" w:hAnsi="Times New Roman" w:cs="Times New Roman"/>
          <w:i/>
          <w:sz w:val="24"/>
          <w:szCs w:val="24"/>
        </w:rPr>
        <w:t>myrtifolia</w:t>
      </w:r>
      <w:proofErr w:type="spellEnd"/>
      <w:r w:rsidR="00631263">
        <w:rPr>
          <w:rFonts w:ascii="Times New Roman" w:hAnsi="Times New Roman" w:cs="Times New Roman"/>
          <w:sz w:val="24"/>
          <w:szCs w:val="24"/>
        </w:rPr>
        <w:t xml:space="preserve"> (uncommon)</w:t>
      </w:r>
    </w:p>
    <w:p w:rsidR="00F00240" w:rsidRPr="00631263" w:rsidRDefault="00F00240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Dahoon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holly – </w:t>
      </w:r>
      <w:r w:rsidRPr="00F00240">
        <w:rPr>
          <w:rFonts w:ascii="Times New Roman" w:hAnsi="Times New Roman" w:cs="Times New Roman"/>
          <w:i/>
          <w:sz w:val="24"/>
          <w:szCs w:val="24"/>
        </w:rPr>
        <w:t xml:space="preserve">Ilex </w:t>
      </w:r>
      <w:proofErr w:type="spellStart"/>
      <w:r w:rsidRPr="00F00240">
        <w:rPr>
          <w:rFonts w:ascii="Times New Roman" w:hAnsi="Times New Roman" w:cs="Times New Roman"/>
          <w:i/>
          <w:sz w:val="24"/>
          <w:szCs w:val="24"/>
        </w:rPr>
        <w:t>cassine</w:t>
      </w:r>
      <w:proofErr w:type="spellEnd"/>
      <w:r w:rsidR="00631263">
        <w:rPr>
          <w:rFonts w:ascii="Times New Roman" w:hAnsi="Times New Roman" w:cs="Times New Roman"/>
          <w:sz w:val="24"/>
          <w:szCs w:val="24"/>
        </w:rPr>
        <w:t xml:space="preserve"> (uncommon)</w:t>
      </w:r>
    </w:p>
    <w:p w:rsidR="00F00240" w:rsidRDefault="00F00240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090FF9" w:rsidRPr="00F12D3A" w:rsidRDefault="00090FF9" w:rsidP="00396F73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F12D3A">
        <w:rPr>
          <w:rFonts w:ascii="Times New Roman" w:hAnsi="Times New Roman" w:cs="Times New Roman"/>
          <w:b/>
          <w:sz w:val="24"/>
          <w:szCs w:val="24"/>
        </w:rPr>
        <w:t>Usually present, but also found in other ecosystems</w:t>
      </w:r>
    </w:p>
    <w:p w:rsidR="006809A4" w:rsidRDefault="00C6414E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in particular</w:t>
      </w:r>
    </w:p>
    <w:p w:rsidR="00C6414E" w:rsidRDefault="00C6414E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9B5206" w:rsidRPr="009B5206" w:rsidRDefault="009B5206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206">
        <w:rPr>
          <w:rFonts w:ascii="Times New Roman" w:hAnsi="Times New Roman" w:cs="Times New Roman"/>
          <w:b/>
          <w:sz w:val="24"/>
          <w:szCs w:val="24"/>
        </w:rPr>
        <w:t>Shrubs</w:t>
      </w:r>
      <w:r w:rsidR="00B10B25">
        <w:rPr>
          <w:rFonts w:ascii="Times New Roman" w:hAnsi="Times New Roman" w:cs="Times New Roman"/>
          <w:b/>
          <w:sz w:val="24"/>
          <w:szCs w:val="24"/>
        </w:rPr>
        <w:t xml:space="preserve"> and Lianas</w:t>
      </w:r>
      <w:r w:rsidRPr="009B5206">
        <w:rPr>
          <w:rFonts w:ascii="Times New Roman" w:hAnsi="Times New Roman" w:cs="Times New Roman"/>
          <w:b/>
          <w:sz w:val="24"/>
          <w:szCs w:val="24"/>
        </w:rPr>
        <w:t>:</w:t>
      </w:r>
    </w:p>
    <w:p w:rsidR="009B5206" w:rsidRPr="009B5206" w:rsidRDefault="006809A4" w:rsidP="00396F73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52AC4">
        <w:rPr>
          <w:rFonts w:ascii="Times New Roman" w:hAnsi="Times New Roman" w:cs="Times New Roman"/>
          <w:b/>
          <w:sz w:val="24"/>
          <w:szCs w:val="24"/>
        </w:rPr>
        <w:t>iagnostic</w:t>
      </w:r>
      <w:r w:rsidR="009B5206" w:rsidRPr="009B5206">
        <w:rPr>
          <w:rFonts w:ascii="Times New Roman" w:hAnsi="Times New Roman" w:cs="Times New Roman"/>
          <w:b/>
          <w:sz w:val="24"/>
          <w:szCs w:val="24"/>
        </w:rPr>
        <w:t xml:space="preserve"> indicators</w:t>
      </w:r>
    </w:p>
    <w:p w:rsidR="009B5206" w:rsidRDefault="00C6414E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in particular</w:t>
      </w:r>
    </w:p>
    <w:p w:rsidR="00C6414E" w:rsidRDefault="00C6414E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9B5206" w:rsidRDefault="009B5206" w:rsidP="00396F73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F12D3A">
        <w:rPr>
          <w:rFonts w:ascii="Times New Roman" w:hAnsi="Times New Roman" w:cs="Times New Roman"/>
          <w:b/>
          <w:sz w:val="24"/>
          <w:szCs w:val="24"/>
        </w:rPr>
        <w:t>Usually present, but also found in other ecosystems</w:t>
      </w:r>
    </w:p>
    <w:p w:rsidR="00002BFA" w:rsidRPr="00C6414E" w:rsidRDefault="00111C0B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Fetterbush – </w:t>
      </w:r>
      <w:proofErr w:type="spellStart"/>
      <w:r w:rsidRPr="00111C0B">
        <w:rPr>
          <w:rFonts w:ascii="Times New Roman" w:hAnsi="Times New Roman" w:cs="Times New Roman"/>
          <w:i/>
          <w:sz w:val="24"/>
          <w:szCs w:val="24"/>
        </w:rPr>
        <w:t>Lyonia</w:t>
      </w:r>
      <w:proofErr w:type="spellEnd"/>
      <w:r w:rsidRPr="00111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C0B">
        <w:rPr>
          <w:rFonts w:ascii="Times New Roman" w:hAnsi="Times New Roman" w:cs="Times New Roman"/>
          <w:i/>
          <w:sz w:val="24"/>
          <w:szCs w:val="24"/>
        </w:rPr>
        <w:t>lucida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(and sometimes additional pocosin species)</w:t>
      </w:r>
    </w:p>
    <w:p w:rsidR="00C6414E" w:rsidRPr="00F12D3A" w:rsidRDefault="00C6414E" w:rsidP="00396F73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</w:p>
    <w:p w:rsidR="00002BFA" w:rsidRDefault="00002BFA" w:rsidP="00002BFA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111C0B">
        <w:rPr>
          <w:rFonts w:ascii="Times New Roman" w:hAnsi="Times New Roman" w:cs="Times New Roman"/>
          <w:b/>
          <w:sz w:val="24"/>
          <w:szCs w:val="24"/>
        </w:rPr>
        <w:t>Rare, but usually diagnostic</w:t>
      </w:r>
    </w:p>
    <w:p w:rsidR="00002BFA" w:rsidRDefault="00111C0B" w:rsidP="00002BFA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Pondberry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11C0B">
        <w:rPr>
          <w:rFonts w:ascii="Times New Roman" w:hAnsi="Times New Roman" w:cs="Times New Roman"/>
          <w:i/>
          <w:sz w:val="24"/>
          <w:szCs w:val="24"/>
        </w:rPr>
        <w:t xml:space="preserve">Lindera </w:t>
      </w:r>
      <w:proofErr w:type="spellStart"/>
      <w:r w:rsidRPr="00111C0B">
        <w:rPr>
          <w:rFonts w:ascii="Times New Roman" w:hAnsi="Times New Roman" w:cs="Times New Roman"/>
          <w:i/>
          <w:sz w:val="24"/>
          <w:szCs w:val="24"/>
        </w:rPr>
        <w:t>melissifolia</w:t>
      </w:r>
      <w:proofErr w:type="spellEnd"/>
    </w:p>
    <w:p w:rsidR="00C6414E" w:rsidRPr="00111C0B" w:rsidRDefault="00111C0B" w:rsidP="00002BFA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111C0B">
        <w:rPr>
          <w:rFonts w:ascii="Times New Roman" w:hAnsi="Times New Roman" w:cs="Times New Roman"/>
          <w:sz w:val="24"/>
          <w:szCs w:val="24"/>
        </w:rPr>
        <w:t>Pond spice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1C0B">
        <w:rPr>
          <w:rFonts w:ascii="Times New Roman" w:hAnsi="Times New Roman" w:cs="Times New Roman"/>
          <w:i/>
          <w:sz w:val="24"/>
          <w:szCs w:val="24"/>
        </w:rPr>
        <w:t>Litsea</w:t>
      </w:r>
      <w:proofErr w:type="spellEnd"/>
      <w:r w:rsidRPr="00111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C0B">
        <w:rPr>
          <w:rFonts w:ascii="Times New Roman" w:hAnsi="Times New Roman" w:cs="Times New Roman"/>
          <w:i/>
          <w:sz w:val="24"/>
          <w:szCs w:val="24"/>
        </w:rPr>
        <w:t>aestivalis</w:t>
      </w:r>
      <w:proofErr w:type="spellEnd"/>
    </w:p>
    <w:p w:rsidR="00C6414E" w:rsidRPr="00111C0B" w:rsidRDefault="00C6414E" w:rsidP="00002BFA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293224" w:rsidRDefault="00637654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111C0B">
        <w:rPr>
          <w:rFonts w:ascii="Times New Roman" w:hAnsi="Times New Roman" w:cs="Times New Roman"/>
          <w:b/>
          <w:sz w:val="24"/>
          <w:szCs w:val="24"/>
        </w:rPr>
        <w:t>Uncommon</w:t>
      </w:r>
      <w:r w:rsidR="00293224" w:rsidRPr="00111C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09A4" w:rsidRPr="00111C0B">
        <w:rPr>
          <w:rFonts w:ascii="Times New Roman" w:hAnsi="Times New Roman" w:cs="Times New Roman"/>
          <w:b/>
          <w:sz w:val="24"/>
          <w:szCs w:val="24"/>
        </w:rPr>
        <w:t>found elsewhere very uncommonly</w:t>
      </w:r>
    </w:p>
    <w:p w:rsidR="006809A4" w:rsidRDefault="00111C0B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in particular</w:t>
      </w:r>
    </w:p>
    <w:p w:rsidR="00111C0B" w:rsidRDefault="00111C0B" w:rsidP="00396F73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</w:p>
    <w:p w:rsidR="005D4D0C" w:rsidRPr="005D4D0C" w:rsidRDefault="005D4D0C" w:rsidP="008E16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D4D0C">
        <w:rPr>
          <w:rFonts w:ascii="Times New Roman" w:hAnsi="Times New Roman" w:cs="Times New Roman"/>
          <w:b/>
          <w:sz w:val="24"/>
          <w:szCs w:val="24"/>
        </w:rPr>
        <w:t>Herbaceous:</w:t>
      </w:r>
    </w:p>
    <w:p w:rsidR="005D4D0C" w:rsidRPr="005D4D0C" w:rsidRDefault="0070688F" w:rsidP="00396F73">
      <w:pPr>
        <w:pStyle w:val="NoSpacing"/>
        <w:ind w:lef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Diagnostic</w:t>
      </w:r>
      <w:r w:rsidR="005D4D0C" w:rsidRPr="005D4D0C">
        <w:rPr>
          <w:rFonts w:ascii="Times New Roman" w:hAnsi="Times New Roman" w:cs="Times New Roman"/>
          <w:b/>
          <w:sz w:val="24"/>
          <w:szCs w:val="24"/>
        </w:rPr>
        <w:t xml:space="preserve"> Indicators:</w:t>
      </w:r>
    </w:p>
    <w:p w:rsidR="00BE35A8" w:rsidRDefault="00085EEE" w:rsidP="00023485">
      <w:pPr>
        <w:pStyle w:val="NoSpacing"/>
        <w:ind w:left="100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Floating bladderwort – </w:t>
      </w:r>
      <w:r w:rsidRPr="00023485">
        <w:rPr>
          <w:rFonts w:ascii="Times New Roman" w:hAnsi="Times New Roman" w:cs="Times New Roman"/>
          <w:i/>
          <w:sz w:val="24"/>
          <w:szCs w:val="24"/>
        </w:rPr>
        <w:t>Utricularia inflata</w:t>
      </w:r>
      <w:r>
        <w:rPr>
          <w:rFonts w:ascii="Times New Roman" w:hAnsi="Times New Roman" w:cs="Times New Roman"/>
          <w:sz w:val="24"/>
          <w:szCs w:val="24"/>
        </w:rPr>
        <w:t xml:space="preserve"> (also found in wet ditches and sometimes in swamp forest)</w:t>
      </w:r>
    </w:p>
    <w:p w:rsidR="00A34E1E" w:rsidRDefault="00A34E1E" w:rsidP="00023485">
      <w:pPr>
        <w:pStyle w:val="NoSpacing"/>
        <w:ind w:left="1008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Waterlily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34E1E">
        <w:rPr>
          <w:rFonts w:ascii="Times New Roman" w:hAnsi="Times New Roman" w:cs="Times New Roman"/>
          <w:i/>
          <w:sz w:val="24"/>
          <w:szCs w:val="24"/>
        </w:rPr>
        <w:t>Nymphaea odorata</w:t>
      </w:r>
      <w:r>
        <w:rPr>
          <w:rFonts w:ascii="Times New Roman" w:hAnsi="Times New Roman" w:cs="Times New Roman"/>
          <w:sz w:val="24"/>
          <w:szCs w:val="24"/>
        </w:rPr>
        <w:t xml:space="preserve"> (also found in wet ditches</w:t>
      </w:r>
      <w:r w:rsidR="00BF0BCF">
        <w:rPr>
          <w:rFonts w:ascii="Times New Roman" w:hAnsi="Times New Roman" w:cs="Times New Roman"/>
          <w:sz w:val="24"/>
          <w:szCs w:val="24"/>
        </w:rPr>
        <w:t xml:space="preserve"> and pocosin openings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0BCF" w:rsidRDefault="00BF0BCF" w:rsidP="00BF0BCF">
      <w:pPr>
        <w:pStyle w:val="NoSpacing"/>
        <w:ind w:left="100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 flag iris – </w:t>
      </w:r>
      <w:r w:rsidRPr="00A34E1E">
        <w:rPr>
          <w:rFonts w:ascii="Times New Roman" w:hAnsi="Times New Roman" w:cs="Times New Roman"/>
          <w:i/>
          <w:sz w:val="24"/>
          <w:szCs w:val="24"/>
        </w:rPr>
        <w:t>Iris virginica</w:t>
      </w:r>
      <w:r>
        <w:rPr>
          <w:rFonts w:ascii="Times New Roman" w:hAnsi="Times New Roman" w:cs="Times New Roman"/>
          <w:sz w:val="24"/>
          <w:szCs w:val="24"/>
        </w:rPr>
        <w:t xml:space="preserve"> (also found in wet ditches and on edges of swamp forest)</w:t>
      </w:r>
    </w:p>
    <w:p w:rsidR="00BA3F7E" w:rsidRDefault="00BA3F7E" w:rsidP="00023485">
      <w:pPr>
        <w:pStyle w:val="NoSpacing"/>
        <w:ind w:left="100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chain</w:t>
      </w:r>
      <w:r w:rsidR="00D13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fern – </w:t>
      </w:r>
      <w:r w:rsidRPr="00D13DB1">
        <w:rPr>
          <w:rFonts w:ascii="Times New Roman" w:hAnsi="Times New Roman" w:cs="Times New Roman"/>
          <w:i/>
          <w:sz w:val="24"/>
          <w:szCs w:val="24"/>
        </w:rPr>
        <w:t>Woodwardia virginica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330D1">
        <w:rPr>
          <w:rFonts w:ascii="Times New Roman" w:hAnsi="Times New Roman" w:cs="Times New Roman"/>
          <w:sz w:val="24"/>
          <w:szCs w:val="24"/>
        </w:rPr>
        <w:t xml:space="preserve">edges, </w:t>
      </w:r>
      <w:r>
        <w:rPr>
          <w:rFonts w:ascii="Times New Roman" w:hAnsi="Times New Roman" w:cs="Times New Roman"/>
          <w:sz w:val="24"/>
          <w:szCs w:val="24"/>
        </w:rPr>
        <w:t>also found in pocosins</w:t>
      </w:r>
      <w:r w:rsidR="00BF0BCF">
        <w:rPr>
          <w:rFonts w:ascii="Times New Roman" w:hAnsi="Times New Roman" w:cs="Times New Roman"/>
          <w:sz w:val="24"/>
          <w:szCs w:val="24"/>
        </w:rPr>
        <w:t xml:space="preserve"> and occasionally in other </w:t>
      </w:r>
      <w:proofErr w:type="spellStart"/>
      <w:r w:rsidR="00BF0BCF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BF0BCF">
        <w:rPr>
          <w:rFonts w:ascii="Times New Roman" w:hAnsi="Times New Roman" w:cs="Times New Roman"/>
          <w:sz w:val="24"/>
          <w:szCs w:val="24"/>
        </w:rPr>
        <w:t xml:space="preserve"> sites)</w:t>
      </w:r>
    </w:p>
    <w:p w:rsidR="00D13DB1" w:rsidRDefault="00D13DB1" w:rsidP="00023485">
      <w:pPr>
        <w:pStyle w:val="NoSpacing"/>
        <w:ind w:left="100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Cinnamon fern – </w:t>
      </w:r>
      <w:r w:rsidRPr="00D13DB1">
        <w:rPr>
          <w:rFonts w:ascii="Times New Roman" w:hAnsi="Times New Roman" w:cs="Times New Roman"/>
          <w:i/>
          <w:sz w:val="24"/>
          <w:szCs w:val="24"/>
        </w:rPr>
        <w:t xml:space="preserve">Osmunda </w:t>
      </w:r>
      <w:proofErr w:type="spellStart"/>
      <w:r w:rsidRPr="00D13DB1">
        <w:rPr>
          <w:rFonts w:ascii="Times New Roman" w:hAnsi="Times New Roman" w:cs="Times New Roman"/>
          <w:i/>
          <w:sz w:val="24"/>
          <w:szCs w:val="24"/>
        </w:rPr>
        <w:t>cinnamomea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330D1">
        <w:rPr>
          <w:rFonts w:ascii="Times New Roman" w:hAnsi="Times New Roman" w:cs="Times New Roman"/>
          <w:sz w:val="24"/>
          <w:szCs w:val="24"/>
        </w:rPr>
        <w:t xml:space="preserve">edges, </w:t>
      </w:r>
      <w:r>
        <w:rPr>
          <w:rFonts w:ascii="Times New Roman" w:hAnsi="Times New Roman" w:cs="Times New Roman"/>
          <w:sz w:val="24"/>
          <w:szCs w:val="24"/>
        </w:rPr>
        <w:t>also found in other acidic wet sites)</w:t>
      </w:r>
    </w:p>
    <w:p w:rsidR="00A52E6B" w:rsidRDefault="00A52E6B" w:rsidP="00A52E6B">
      <w:pPr>
        <w:pStyle w:val="NoSpacing"/>
        <w:ind w:left="576" w:hanging="28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Walter’s sedge – </w:t>
      </w:r>
      <w:r w:rsidRPr="00FA40DC">
        <w:rPr>
          <w:rFonts w:ascii="Times New Roman" w:hAnsi="Times New Roman" w:cs="Times New Roman"/>
          <w:i/>
          <w:sz w:val="24"/>
          <w:szCs w:val="24"/>
        </w:rPr>
        <w:t xml:space="preserve">Carex </w:t>
      </w:r>
      <w:proofErr w:type="spellStart"/>
      <w:r w:rsidRPr="00FA40DC">
        <w:rPr>
          <w:rFonts w:ascii="Times New Roman" w:hAnsi="Times New Roman" w:cs="Times New Roman"/>
          <w:i/>
          <w:sz w:val="24"/>
          <w:szCs w:val="24"/>
        </w:rPr>
        <w:t>walteriana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 think this is the common pocosin and pond sedge, but have never seen it in flower to be certain)</w:t>
      </w:r>
    </w:p>
    <w:p w:rsidR="00A9353D" w:rsidRDefault="00A9353D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957" w:rsidRDefault="00AE2957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957" w:rsidRDefault="00AE2957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D0C" w:rsidRPr="00293224" w:rsidRDefault="005D4D0C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D4D0C" w:rsidRPr="0029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1"/>
    <w:rsid w:val="00002BFA"/>
    <w:rsid w:val="00023485"/>
    <w:rsid w:val="00033C19"/>
    <w:rsid w:val="00085EEE"/>
    <w:rsid w:val="00090FF9"/>
    <w:rsid w:val="000F4163"/>
    <w:rsid w:val="00111C0B"/>
    <w:rsid w:val="001656A5"/>
    <w:rsid w:val="00191EC4"/>
    <w:rsid w:val="001A0D87"/>
    <w:rsid w:val="001E7F06"/>
    <w:rsid w:val="00293224"/>
    <w:rsid w:val="0029509B"/>
    <w:rsid w:val="002E415D"/>
    <w:rsid w:val="00310562"/>
    <w:rsid w:val="003225F5"/>
    <w:rsid w:val="00367FC9"/>
    <w:rsid w:val="00396F73"/>
    <w:rsid w:val="004330D1"/>
    <w:rsid w:val="004B4E5E"/>
    <w:rsid w:val="004E7460"/>
    <w:rsid w:val="004E7D5A"/>
    <w:rsid w:val="00552FE4"/>
    <w:rsid w:val="005A62E3"/>
    <w:rsid w:val="005D4D0C"/>
    <w:rsid w:val="005E27C3"/>
    <w:rsid w:val="005E68D9"/>
    <w:rsid w:val="005F117C"/>
    <w:rsid w:val="00631263"/>
    <w:rsid w:val="00637654"/>
    <w:rsid w:val="006809A4"/>
    <w:rsid w:val="00694377"/>
    <w:rsid w:val="006B2B00"/>
    <w:rsid w:val="006B3DD3"/>
    <w:rsid w:val="0070688F"/>
    <w:rsid w:val="0071149B"/>
    <w:rsid w:val="007C2171"/>
    <w:rsid w:val="007C3898"/>
    <w:rsid w:val="007D64C2"/>
    <w:rsid w:val="00855F7F"/>
    <w:rsid w:val="008602BB"/>
    <w:rsid w:val="00860C04"/>
    <w:rsid w:val="008C1402"/>
    <w:rsid w:val="008E1631"/>
    <w:rsid w:val="008E2286"/>
    <w:rsid w:val="008F60AC"/>
    <w:rsid w:val="009166FC"/>
    <w:rsid w:val="00952AC4"/>
    <w:rsid w:val="009B5206"/>
    <w:rsid w:val="009E2050"/>
    <w:rsid w:val="00A34E1E"/>
    <w:rsid w:val="00A52E6B"/>
    <w:rsid w:val="00A70120"/>
    <w:rsid w:val="00A9353D"/>
    <w:rsid w:val="00AE2957"/>
    <w:rsid w:val="00B10B25"/>
    <w:rsid w:val="00B154DE"/>
    <w:rsid w:val="00B376F6"/>
    <w:rsid w:val="00B40FA1"/>
    <w:rsid w:val="00B73E23"/>
    <w:rsid w:val="00B878FD"/>
    <w:rsid w:val="00B9262C"/>
    <w:rsid w:val="00BA3F7E"/>
    <w:rsid w:val="00BB7BEF"/>
    <w:rsid w:val="00BE35A8"/>
    <w:rsid w:val="00BF0BCF"/>
    <w:rsid w:val="00C6414E"/>
    <w:rsid w:val="00CB3668"/>
    <w:rsid w:val="00CC7416"/>
    <w:rsid w:val="00D13DB1"/>
    <w:rsid w:val="00D426A0"/>
    <w:rsid w:val="00DC0191"/>
    <w:rsid w:val="00E11A36"/>
    <w:rsid w:val="00E80094"/>
    <w:rsid w:val="00ED735D"/>
    <w:rsid w:val="00EF5111"/>
    <w:rsid w:val="00F00240"/>
    <w:rsid w:val="00F031EC"/>
    <w:rsid w:val="00F12D3A"/>
    <w:rsid w:val="00F14130"/>
    <w:rsid w:val="00F85FAD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Jean B</dc:creator>
  <cp:lastModifiedBy>Everett, Jean B</cp:lastModifiedBy>
  <cp:revision>3</cp:revision>
  <dcterms:created xsi:type="dcterms:W3CDTF">2013-12-27T19:43:00Z</dcterms:created>
  <dcterms:modified xsi:type="dcterms:W3CDTF">2013-12-27T20:15:00Z</dcterms:modified>
</cp:coreProperties>
</file>