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551" w:rsidRDefault="00094681" w:rsidP="00F023B4">
      <w:pPr>
        <w:rPr>
          <w:rFonts w:ascii="Times New Roman" w:eastAsia="Times New Roman" w:hAnsi="Times New Roman"/>
          <w:b/>
          <w:sz w:val="28"/>
        </w:rPr>
      </w:pPr>
      <w:r w:rsidRPr="00094681">
        <w:rPr>
          <w:rFonts w:ascii="Times New Roman" w:eastAsia="Times New Roman" w:hAnsi="Times New Roman"/>
          <w:b/>
          <w:sz w:val="28"/>
        </w:rPr>
        <w:t>BIOL 112 Lab Questions – 1</w:t>
      </w:r>
      <w:r w:rsidR="00D23FC5">
        <w:rPr>
          <w:rFonts w:ascii="Times New Roman" w:eastAsia="Times New Roman" w:hAnsi="Times New Roman"/>
          <w:b/>
          <w:sz w:val="28"/>
        </w:rPr>
        <w:t>4</w:t>
      </w:r>
      <w:r w:rsidR="00B865FC">
        <w:rPr>
          <w:rFonts w:ascii="Times New Roman" w:eastAsia="Times New Roman" w:hAnsi="Times New Roman"/>
          <w:b/>
          <w:sz w:val="28"/>
        </w:rPr>
        <w:t>b</w:t>
      </w:r>
      <w:r w:rsidRPr="00094681">
        <w:rPr>
          <w:rFonts w:ascii="Times New Roman" w:eastAsia="Times New Roman" w:hAnsi="Times New Roman"/>
          <w:b/>
          <w:sz w:val="28"/>
        </w:rPr>
        <w:t xml:space="preserve"> – </w:t>
      </w:r>
      <w:r w:rsidR="00485251">
        <w:rPr>
          <w:rFonts w:ascii="Times New Roman" w:eastAsia="Times New Roman" w:hAnsi="Times New Roman"/>
          <w:b/>
          <w:sz w:val="28"/>
        </w:rPr>
        <w:t>At the Aquarium</w:t>
      </w:r>
    </w:p>
    <w:p w:rsidR="00094681" w:rsidRPr="00400904" w:rsidRDefault="00F023B4" w:rsidP="00F023B4">
      <w:pPr>
        <w:rPr>
          <w:i/>
          <w:sz w:val="20"/>
        </w:rPr>
      </w:pPr>
      <w:r>
        <w:rPr>
          <w:i/>
          <w:sz w:val="20"/>
        </w:rPr>
        <w:t>Adapted from Biology</w:t>
      </w:r>
      <w:r w:rsidR="00FA3551">
        <w:rPr>
          <w:i/>
          <w:sz w:val="20"/>
        </w:rPr>
        <w:t xml:space="preserve"> Department</w:t>
      </w:r>
      <w:r>
        <w:rPr>
          <w:i/>
          <w:sz w:val="20"/>
        </w:rPr>
        <w:t xml:space="preserve"> Lab</w:t>
      </w:r>
      <w:r w:rsidR="00400904">
        <w:rPr>
          <w:i/>
          <w:sz w:val="20"/>
        </w:rPr>
        <w:t xml:space="preserve"> Handout</w:t>
      </w:r>
    </w:p>
    <w:p w:rsidR="00095352" w:rsidRDefault="00095352">
      <w:pPr>
        <w:jc w:val="center"/>
      </w:pPr>
    </w:p>
    <w:p w:rsidR="00095352" w:rsidRDefault="00095352">
      <w:r>
        <w:t>The South Carolina Aquarium features aquatic organisms from all eco</w:t>
      </w:r>
      <w:r w:rsidR="00C47501">
        <w:t xml:space="preserve">logical </w:t>
      </w:r>
      <w:r>
        <w:t xml:space="preserve">regions of the state.  Upstairs </w:t>
      </w:r>
      <w:r w:rsidR="004C2186">
        <w:t xml:space="preserve">are </w:t>
      </w:r>
      <w:r>
        <w:t>exhibits representing</w:t>
      </w:r>
      <w:r w:rsidR="001F0A11">
        <w:t xml:space="preserve"> the aquatic habitats found in</w:t>
      </w:r>
      <w:r>
        <w:t xml:space="preserve"> the </w:t>
      </w:r>
      <w:r w:rsidR="001F0A11">
        <w:t>M</w:t>
      </w:r>
      <w:r>
        <w:t xml:space="preserve">ountains, </w:t>
      </w:r>
      <w:r w:rsidR="001F0A11">
        <w:t>P</w:t>
      </w:r>
      <w:r>
        <w:t xml:space="preserve">iedmont, </w:t>
      </w:r>
      <w:r w:rsidR="001F0A11">
        <w:t>I</w:t>
      </w:r>
      <w:r>
        <w:t xml:space="preserve">nner </w:t>
      </w:r>
      <w:r w:rsidR="001F0A11">
        <w:t>C</w:t>
      </w:r>
      <w:r>
        <w:t xml:space="preserve">oastal </w:t>
      </w:r>
      <w:r w:rsidR="001F0A11">
        <w:t>P</w:t>
      </w:r>
      <w:r>
        <w:t xml:space="preserve">lain and </w:t>
      </w:r>
      <w:r w:rsidR="001F0A11">
        <w:t>O</w:t>
      </w:r>
      <w:r>
        <w:t xml:space="preserve">uter </w:t>
      </w:r>
      <w:r w:rsidR="001F0A11">
        <w:t>C</w:t>
      </w:r>
      <w:r>
        <w:t xml:space="preserve">oastal </w:t>
      </w:r>
      <w:proofErr w:type="gramStart"/>
      <w:r w:rsidR="001F0A11">
        <w:t>P</w:t>
      </w:r>
      <w:r>
        <w:t>lain.</w:t>
      </w:r>
      <w:proofErr w:type="gramEnd"/>
      <w:r w:rsidR="001F0A11">
        <w:t xml:space="preserve">  Note that most of these exhibits</w:t>
      </w:r>
      <w:r w:rsidR="007D133A">
        <w:t xml:space="preserve"> specifically</w:t>
      </w:r>
      <w:r w:rsidR="001F0A11">
        <w:t xml:space="preserve"> include the plant communities that are associated with these aquatic ecosystems.</w:t>
      </w:r>
      <w:r w:rsidR="00C47501">
        <w:t xml:space="preserve">  Be sure to comment on these in your report.</w:t>
      </w:r>
      <w:r>
        <w:t xml:space="preserve">  </w:t>
      </w:r>
      <w:r w:rsidR="000E5CC4">
        <w:t>The large tank in the center represents the off-shore eco-region.  There are additional, changing, exhibits that feature other interesting eco-regions, some from outside South Carolina.</w:t>
      </w:r>
    </w:p>
    <w:p w:rsidR="00DB0CB9" w:rsidRDefault="00DB0CB9"/>
    <w:p w:rsidR="00095352" w:rsidRDefault="00095352">
      <w:r>
        <w:t>Our visit to the aquarium is designed to introduce you to the major groups of animals and some of their adapt</w:t>
      </w:r>
      <w:r w:rsidR="004C2186">
        <w:t>ations to different environment</w:t>
      </w:r>
      <w:r>
        <w:t>.  This is possible because members of all major animal groups occur in aquatic environments (although not all are represented at the aquarium).</w:t>
      </w:r>
    </w:p>
    <w:p w:rsidR="00095352" w:rsidRDefault="00095352"/>
    <w:p w:rsidR="00095352" w:rsidRDefault="004C2186">
      <w:r>
        <w:t>As we walk through the aquarium, make notes</w:t>
      </w:r>
      <w:r w:rsidR="00095352">
        <w:t xml:space="preserve"> </w:t>
      </w:r>
      <w:r>
        <w:t>on</w:t>
      </w:r>
      <w:r w:rsidR="00095352">
        <w:t xml:space="preserve"> the table</w:t>
      </w:r>
      <w:r w:rsidR="00E56B07">
        <w:t>s below</w:t>
      </w:r>
      <w:r w:rsidR="00095352">
        <w:t xml:space="preserve"> </w:t>
      </w:r>
      <w:r>
        <w:t>so that you are able to discuss structure-function relationships and important adaptations</w:t>
      </w:r>
      <w:r w:rsidR="00095352">
        <w:t>.  This will require observing and reading about the exhibits</w:t>
      </w:r>
      <w:r w:rsidR="00E56B07">
        <w:t>,</w:t>
      </w:r>
      <w:r w:rsidR="00881C9C">
        <w:t xml:space="preserve"> and discussing the animals</w:t>
      </w:r>
      <w:r w:rsidR="00C47501">
        <w:t xml:space="preserve"> and associated plants</w:t>
      </w:r>
      <w:r w:rsidR="00881C9C">
        <w:t xml:space="preserve"> with your classmates</w:t>
      </w:r>
      <w:r w:rsidR="00095352">
        <w:t xml:space="preserve">.  </w:t>
      </w:r>
      <w:r w:rsidR="00B86A50">
        <w:t>As you type your notes into the table</w:t>
      </w:r>
      <w:r w:rsidR="00C47501">
        <w:t xml:space="preserve"> while preparing your report</w:t>
      </w:r>
      <w:r w:rsidR="00B86A50">
        <w:t xml:space="preserve">, the rows should expand in height – </w:t>
      </w:r>
      <w:proofErr w:type="gramStart"/>
      <w:r w:rsidR="00B86A50">
        <w:t>don’t change</w:t>
      </w:r>
      <w:proofErr w:type="gramEnd"/>
      <w:r w:rsidR="00B86A50">
        <w:t xml:space="preserve"> the width of the columns or your table will run off the page!</w:t>
      </w:r>
    </w:p>
    <w:p w:rsidR="004C2186" w:rsidRDefault="004C2186"/>
    <w:p w:rsidR="00095352" w:rsidRPr="00FF5C29" w:rsidRDefault="00881C9C">
      <w:pPr>
        <w:rPr>
          <w:b/>
        </w:rPr>
      </w:pPr>
      <w:r w:rsidRPr="00FF5C29">
        <w:rPr>
          <w:b/>
        </w:rPr>
        <w:t xml:space="preserve">As we walk through the exhibits, </w:t>
      </w:r>
      <w:r w:rsidR="004C2186" w:rsidRPr="00FF5C29">
        <w:rPr>
          <w:b/>
        </w:rPr>
        <w:t xml:space="preserve">also </w:t>
      </w:r>
      <w:r w:rsidRPr="00FF5C29">
        <w:rPr>
          <w:b/>
        </w:rPr>
        <w:t>make notes to answer these questions:</w:t>
      </w:r>
    </w:p>
    <w:p w:rsidR="00095352" w:rsidRDefault="00095352"/>
    <w:p w:rsidR="00095352" w:rsidRDefault="00095352" w:rsidP="00881C9C">
      <w:pPr>
        <w:numPr>
          <w:ilvl w:val="0"/>
          <w:numId w:val="1"/>
        </w:numPr>
        <w:ind w:left="360"/>
      </w:pPr>
      <w:r>
        <w:t xml:space="preserve">What </w:t>
      </w:r>
      <w:r w:rsidR="004E435D">
        <w:t>are the</w:t>
      </w:r>
      <w:r>
        <w:t xml:space="preserve"> difference</w:t>
      </w:r>
      <w:r w:rsidR="004E435D">
        <w:t>s</w:t>
      </w:r>
      <w:r>
        <w:t xml:space="preserve"> in structure between a fish that lives on the bottom and one that lives in the water column?</w:t>
      </w:r>
    </w:p>
    <w:p w:rsidR="00095352" w:rsidRDefault="00095352" w:rsidP="00881C9C"/>
    <w:p w:rsidR="00095352" w:rsidRDefault="00095352" w:rsidP="00881C9C">
      <w:pPr>
        <w:numPr>
          <w:ilvl w:val="0"/>
          <w:numId w:val="1"/>
        </w:numPr>
        <w:ind w:left="360"/>
      </w:pPr>
      <w:r>
        <w:t>What adaptations allow animals to move quickly through the water?</w:t>
      </w:r>
    </w:p>
    <w:p w:rsidR="00095352" w:rsidRDefault="00095352" w:rsidP="00881C9C"/>
    <w:p w:rsidR="00095352" w:rsidRDefault="00095352" w:rsidP="00881C9C">
      <w:pPr>
        <w:numPr>
          <w:ilvl w:val="0"/>
          <w:numId w:val="1"/>
        </w:numPr>
        <w:ind w:left="360"/>
      </w:pPr>
      <w:r>
        <w:t>How do animals make a living if they do not move (e.g. sponges or corals)?</w:t>
      </w:r>
    </w:p>
    <w:p w:rsidR="00095352" w:rsidRDefault="00095352" w:rsidP="00881C9C"/>
    <w:p w:rsidR="00095352" w:rsidRDefault="008D2B61" w:rsidP="00881C9C">
      <w:pPr>
        <w:numPr>
          <w:ilvl w:val="0"/>
          <w:numId w:val="1"/>
        </w:numPr>
        <w:ind w:left="360"/>
      </w:pPr>
      <w:r>
        <w:t>Discuss</w:t>
      </w:r>
      <w:r w:rsidR="00095352">
        <w:t xml:space="preserve"> at least one adaptation to water that has evolved multiple times in animals.</w:t>
      </w:r>
    </w:p>
    <w:p w:rsidR="00095352" w:rsidRDefault="00095352" w:rsidP="00881C9C"/>
    <w:p w:rsidR="00095352" w:rsidRDefault="00095352" w:rsidP="00881C9C">
      <w:pPr>
        <w:numPr>
          <w:ilvl w:val="0"/>
          <w:numId w:val="1"/>
        </w:numPr>
        <w:ind w:left="360"/>
      </w:pPr>
      <w:r>
        <w:t>What groups did you find that have this adaptation?</w:t>
      </w:r>
    </w:p>
    <w:p w:rsidR="00095352" w:rsidRDefault="00095352" w:rsidP="00881C9C"/>
    <w:p w:rsidR="00095352" w:rsidRDefault="00095352" w:rsidP="00881C9C">
      <w:pPr>
        <w:numPr>
          <w:ilvl w:val="0"/>
          <w:numId w:val="1"/>
        </w:numPr>
        <w:ind w:left="360"/>
      </w:pPr>
      <w:r>
        <w:t>Which eco</w:t>
      </w:r>
      <w:r w:rsidR="00FF5C29">
        <w:t>-</w:t>
      </w:r>
      <w:r>
        <w:t>region</w:t>
      </w:r>
      <w:r w:rsidR="00EA54E1">
        <w:t>s</w:t>
      </w:r>
      <w:r>
        <w:t xml:space="preserve"> of South Carolina (see above) </w:t>
      </w:r>
      <w:r w:rsidR="00B86917">
        <w:t>ha</w:t>
      </w:r>
      <w:r w:rsidR="00EA54E1">
        <w:t>ve</w:t>
      </w:r>
      <w:r>
        <w:t xml:space="preserve"> the greatest</w:t>
      </w:r>
      <w:r w:rsidR="00EA54E1">
        <w:t xml:space="preserve"> and the least</w:t>
      </w:r>
      <w:r>
        <w:t xml:space="preserve"> diversity of animal phyla?</w:t>
      </w:r>
    </w:p>
    <w:p w:rsidR="004C20A9" w:rsidRDefault="004C20A9" w:rsidP="004C20A9">
      <w:pPr>
        <w:pStyle w:val="ListParagraph"/>
      </w:pPr>
    </w:p>
    <w:p w:rsidR="004C20A9" w:rsidRDefault="004C20A9" w:rsidP="00881C9C">
      <w:pPr>
        <w:numPr>
          <w:ilvl w:val="0"/>
          <w:numId w:val="1"/>
        </w:numPr>
        <w:ind w:left="360"/>
      </w:pPr>
      <w:r>
        <w:t>Which</w:t>
      </w:r>
      <w:r w:rsidR="00EA54E1">
        <w:t xml:space="preserve"> eco</w:t>
      </w:r>
      <w:r w:rsidR="00FF5C29">
        <w:t>-</w:t>
      </w:r>
      <w:r w:rsidR="00EA54E1">
        <w:t xml:space="preserve">region of South Carolina </w:t>
      </w:r>
      <w:proofErr w:type="gramStart"/>
      <w:r w:rsidR="00EA54E1">
        <w:t>have</w:t>
      </w:r>
      <w:proofErr w:type="gramEnd"/>
      <w:r>
        <w:t xml:space="preserve"> the greatest</w:t>
      </w:r>
      <w:r w:rsidR="00EA54E1">
        <w:t xml:space="preserve"> and the least</w:t>
      </w:r>
      <w:r>
        <w:t xml:space="preserve"> diversity of plant life, as best you can tell from these exhibits?</w:t>
      </w:r>
    </w:p>
    <w:p w:rsidR="004C20A9" w:rsidRDefault="004C20A9" w:rsidP="004C20A9">
      <w:pPr>
        <w:pStyle w:val="ListParagraph"/>
      </w:pPr>
    </w:p>
    <w:p w:rsidR="004C20A9" w:rsidRDefault="004C20A9" w:rsidP="00881C9C">
      <w:pPr>
        <w:numPr>
          <w:ilvl w:val="0"/>
          <w:numId w:val="1"/>
        </w:numPr>
        <w:ind w:left="360"/>
      </w:pPr>
      <w:r>
        <w:t>What explanation do you propose for the</w:t>
      </w:r>
      <w:r w:rsidR="00B86917">
        <w:t>se</w:t>
      </w:r>
      <w:r>
        <w:t xml:space="preserve"> difference</w:t>
      </w:r>
      <w:r w:rsidR="00B86917">
        <w:t>s</w:t>
      </w:r>
      <w:r>
        <w:t>?</w:t>
      </w:r>
    </w:p>
    <w:p w:rsidR="004C20A9" w:rsidRDefault="004C20A9" w:rsidP="004C20A9">
      <w:pPr>
        <w:pStyle w:val="ListParagraph"/>
      </w:pPr>
    </w:p>
    <w:p w:rsidR="004C20A9" w:rsidRDefault="004C20A9" w:rsidP="00881C9C">
      <w:pPr>
        <w:numPr>
          <w:ilvl w:val="0"/>
          <w:numId w:val="1"/>
        </w:numPr>
        <w:ind w:left="360"/>
      </w:pPr>
      <w:r>
        <w:t>What are some of the adaptations to wet environments that you can observe in the plants found in these exhibits?</w:t>
      </w:r>
    </w:p>
    <w:p w:rsidR="004C20A9" w:rsidRDefault="004C20A9" w:rsidP="004C20A9">
      <w:pPr>
        <w:pStyle w:val="ListParagraph"/>
      </w:pPr>
    </w:p>
    <w:p w:rsidR="004C20A9" w:rsidRDefault="004C20A9" w:rsidP="004C20A9">
      <w:pPr>
        <w:numPr>
          <w:ilvl w:val="0"/>
          <w:numId w:val="1"/>
        </w:numPr>
        <w:ind w:left="360"/>
      </w:pPr>
      <w:r>
        <w:t>What were the most interesting animals and plants to you?  Why?</w:t>
      </w:r>
    </w:p>
    <w:p w:rsidR="00FF5C29" w:rsidRDefault="00FF5C29" w:rsidP="00FF5C29">
      <w:pPr>
        <w:ind w:left="360"/>
      </w:pPr>
      <w:bookmarkStart w:id="0" w:name="_GoBack"/>
      <w:bookmarkEnd w:id="0"/>
    </w:p>
    <w:p w:rsidR="004C20A9" w:rsidRDefault="004C20A9" w:rsidP="00881C9C">
      <w:pPr>
        <w:numPr>
          <w:ilvl w:val="0"/>
          <w:numId w:val="1"/>
        </w:numPr>
        <w:ind w:left="360"/>
      </w:pPr>
      <w:r>
        <w:t>Write an overview of our activities today, and evaluate whether they helped you to cement your understanding of plant and animal diversity, structure, function and adaptations, and whether they improved your understanding of evolutionary processes.</w:t>
      </w:r>
      <w:r w:rsidR="00B966A9">
        <w:t xml:space="preserve">  Remember, I expect this to be your most synthetic and analytical lab report!</w:t>
      </w:r>
    </w:p>
    <w:p w:rsidR="00FA3551" w:rsidRDefault="00FA3551" w:rsidP="00FA3551">
      <w:pPr>
        <w:pStyle w:val="ListParagraph"/>
      </w:pPr>
    </w:p>
    <w:p w:rsidR="00FA3551" w:rsidRDefault="00FA3551" w:rsidP="00FA3551"/>
    <w:p w:rsidR="00FA3551" w:rsidRDefault="00AA0F16" w:rsidP="00FA3551">
      <w:r>
        <w:t xml:space="preserve">Here’s a basic phylogeny of the major phyla of </w:t>
      </w:r>
      <w:r w:rsidR="00EA54E1">
        <w:t>extant</w:t>
      </w:r>
      <w:r>
        <w:t xml:space="preserve"> organisms:</w:t>
      </w:r>
    </w:p>
    <w:p w:rsidR="00095352" w:rsidRDefault="00095352"/>
    <w:p w:rsidR="004C20A9" w:rsidRDefault="00FF5C29">
      <w:pPr>
        <w:sectPr w:rsidR="004C20A9" w:rsidSect="00881C9C">
          <w:pgSz w:w="12240" w:h="15840"/>
          <w:pgMar w:top="1440" w:right="1440" w:bottom="1440" w:left="1440" w:header="720" w:footer="720" w:gutter="0"/>
          <w:cols w:space="720"/>
          <w:docGrid w:linePitch="326"/>
        </w:sectPr>
      </w:pPr>
      <w:r>
        <w:rPr>
          <w:noProof/>
        </w:rPr>
        <w:pict>
          <v:shapetype id="_x0000_t202" coordsize="21600,21600" o:spt="202" path="m,l,21600r21600,l21600,xe">
            <v:stroke joinstyle="miter"/>
            <v:path gradientshapeok="t" o:connecttype="rect"/>
          </v:shapetype>
          <v:shape id="Text Box 2" o:spid="_x0000_s1026" type="#_x0000_t202" style="position:absolute;margin-left:10.55pt;margin-top:16.4pt;width:376.85pt;height:62.5pt;z-index:-1;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8F739C" w:rsidRDefault="00FF5C29">
                  <w:pPr>
                    <w:rPr>
                      <w:rStyle w:val="Hyperlink"/>
                    </w:rPr>
                  </w:pPr>
                  <w:hyperlink r:id="rId6" w:history="1">
                    <w:r w:rsidR="008F739C" w:rsidRPr="00364F20">
                      <w:rPr>
                        <w:rStyle w:val="Hyperlink"/>
                      </w:rPr>
                      <w:t>http://biology.unm.edu/ccouncil/Biology_203/Summaries/Phylogeny.htm</w:t>
                    </w:r>
                  </w:hyperlink>
                </w:p>
                <w:p w:rsidR="004D03B4" w:rsidRDefault="004D03B4">
                  <w:pPr>
                    <w:rPr>
                      <w:rStyle w:val="Hyperlink"/>
                      <w:color w:val="auto"/>
                      <w:u w:val="none"/>
                    </w:rPr>
                  </w:pPr>
                </w:p>
                <w:p w:rsidR="004D03B4" w:rsidRPr="004D03B4" w:rsidRDefault="004D03B4">
                  <w:pPr>
                    <w:rPr>
                      <w:rStyle w:val="Hyperlink"/>
                      <w:color w:val="auto"/>
                      <w:u w:val="none"/>
                    </w:rPr>
                  </w:pPr>
                  <w:r w:rsidRPr="004D03B4">
                    <w:rPr>
                      <w:rStyle w:val="Hyperlink"/>
                      <w:color w:val="auto"/>
                      <w:u w:val="none"/>
                    </w:rPr>
                    <w:t>Scroll down until you find the phylogeny that is printed on your handout.</w:t>
                  </w:r>
                </w:p>
                <w:p w:rsidR="004D03B4" w:rsidRDefault="004D03B4"/>
                <w:p w:rsidR="008F739C" w:rsidRDefault="008F739C"/>
              </w:txbxContent>
            </v:textbox>
          </v:shape>
        </w:pict>
      </w:r>
    </w:p>
    <w:tbl>
      <w:tblPr>
        <w:tblW w:w="13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0"/>
        <w:gridCol w:w="1792"/>
        <w:gridCol w:w="1792"/>
        <w:gridCol w:w="1792"/>
        <w:gridCol w:w="1792"/>
        <w:gridCol w:w="1792"/>
        <w:gridCol w:w="1792"/>
      </w:tblGrid>
      <w:tr w:rsidR="00C215F1" w:rsidTr="00D0493E">
        <w:trPr>
          <w:trHeight w:val="777"/>
        </w:trPr>
        <w:tc>
          <w:tcPr>
            <w:tcW w:w="2440" w:type="dxa"/>
          </w:tcPr>
          <w:p w:rsidR="00095352" w:rsidRDefault="00342544" w:rsidP="00D0493E">
            <w:pPr>
              <w:pStyle w:val="Heading1"/>
              <w:rPr>
                <w:sz w:val="20"/>
              </w:rPr>
            </w:pPr>
            <w:r>
              <w:rPr>
                <w:sz w:val="20"/>
              </w:rPr>
              <w:lastRenderedPageBreak/>
              <w:t xml:space="preserve">Animal </w:t>
            </w:r>
            <w:r w:rsidR="00095352">
              <w:rPr>
                <w:sz w:val="20"/>
              </w:rPr>
              <w:t>Group</w:t>
            </w:r>
          </w:p>
        </w:tc>
        <w:tc>
          <w:tcPr>
            <w:tcW w:w="1792" w:type="dxa"/>
          </w:tcPr>
          <w:p w:rsidR="00095352" w:rsidRPr="00EE3A70" w:rsidRDefault="00095352" w:rsidP="00D0493E">
            <w:pPr>
              <w:rPr>
                <w:b/>
                <w:sz w:val="18"/>
              </w:rPr>
            </w:pPr>
            <w:r w:rsidRPr="00EE3A70">
              <w:rPr>
                <w:b/>
                <w:sz w:val="18"/>
              </w:rPr>
              <w:t xml:space="preserve">Example in the aquarium </w:t>
            </w:r>
          </w:p>
        </w:tc>
        <w:tc>
          <w:tcPr>
            <w:tcW w:w="1792" w:type="dxa"/>
          </w:tcPr>
          <w:p w:rsidR="00095352" w:rsidRPr="00EE3A70" w:rsidRDefault="00095352" w:rsidP="00D0493E">
            <w:pPr>
              <w:rPr>
                <w:b/>
                <w:sz w:val="18"/>
              </w:rPr>
            </w:pPr>
            <w:r w:rsidRPr="00EE3A70">
              <w:rPr>
                <w:b/>
                <w:sz w:val="18"/>
              </w:rPr>
              <w:t>Body symmetry (asymmetric,</w:t>
            </w:r>
            <w:r w:rsidRPr="00EE3A70">
              <w:rPr>
                <w:b/>
                <w:sz w:val="18"/>
              </w:rPr>
              <w:br/>
              <w:t>radial symmetry, bilateral symmetry)</w:t>
            </w:r>
          </w:p>
        </w:tc>
        <w:tc>
          <w:tcPr>
            <w:tcW w:w="1792" w:type="dxa"/>
          </w:tcPr>
          <w:p w:rsidR="00095352" w:rsidRPr="00EE3A70" w:rsidRDefault="00095352" w:rsidP="00D0493E">
            <w:pPr>
              <w:rPr>
                <w:b/>
                <w:sz w:val="18"/>
              </w:rPr>
            </w:pPr>
            <w:r w:rsidRPr="00EE3A70">
              <w:rPr>
                <w:b/>
                <w:sz w:val="18"/>
              </w:rPr>
              <w:t>Habitat</w:t>
            </w:r>
          </w:p>
        </w:tc>
        <w:tc>
          <w:tcPr>
            <w:tcW w:w="1792" w:type="dxa"/>
          </w:tcPr>
          <w:p w:rsidR="00095352" w:rsidRPr="00EE3A70" w:rsidRDefault="00095352" w:rsidP="00D0493E">
            <w:pPr>
              <w:rPr>
                <w:b/>
                <w:sz w:val="18"/>
              </w:rPr>
            </w:pPr>
            <w:r w:rsidRPr="00EE3A70">
              <w:rPr>
                <w:b/>
                <w:sz w:val="18"/>
              </w:rPr>
              <w:t>Mechanism of movement</w:t>
            </w:r>
          </w:p>
        </w:tc>
        <w:tc>
          <w:tcPr>
            <w:tcW w:w="1792" w:type="dxa"/>
          </w:tcPr>
          <w:p w:rsidR="00095352" w:rsidRPr="00EE3A70" w:rsidRDefault="00095352" w:rsidP="00D0493E">
            <w:pPr>
              <w:rPr>
                <w:b/>
                <w:sz w:val="18"/>
              </w:rPr>
            </w:pPr>
            <w:r w:rsidRPr="00EE3A70">
              <w:rPr>
                <w:b/>
                <w:sz w:val="18"/>
              </w:rPr>
              <w:t>Appendages (what kind, how many)</w:t>
            </w:r>
          </w:p>
        </w:tc>
        <w:tc>
          <w:tcPr>
            <w:tcW w:w="1792" w:type="dxa"/>
          </w:tcPr>
          <w:p w:rsidR="00095352" w:rsidRPr="00EE3A70" w:rsidRDefault="00342544" w:rsidP="00D0493E">
            <w:pPr>
              <w:rPr>
                <w:b/>
                <w:sz w:val="18"/>
              </w:rPr>
            </w:pPr>
            <w:r w:rsidRPr="00EE3A70">
              <w:rPr>
                <w:b/>
                <w:sz w:val="18"/>
              </w:rPr>
              <w:t>Adaptations</w:t>
            </w:r>
          </w:p>
        </w:tc>
      </w:tr>
      <w:tr w:rsidR="00C215F1" w:rsidTr="00D0493E">
        <w:trPr>
          <w:trHeight w:val="1169"/>
        </w:trPr>
        <w:tc>
          <w:tcPr>
            <w:tcW w:w="2440" w:type="dxa"/>
            <w:vAlign w:val="center"/>
          </w:tcPr>
          <w:p w:rsidR="00095352" w:rsidRDefault="00095352" w:rsidP="00D0493E">
            <w:pPr>
              <w:rPr>
                <w:sz w:val="16"/>
              </w:rPr>
            </w:pPr>
            <w:r>
              <w:rPr>
                <w:sz w:val="16"/>
              </w:rPr>
              <w:t xml:space="preserve">Phylum </w:t>
            </w:r>
            <w:proofErr w:type="spellStart"/>
            <w:r>
              <w:rPr>
                <w:sz w:val="16"/>
              </w:rPr>
              <w:t>Porifera</w:t>
            </w:r>
            <w:proofErr w:type="spellEnd"/>
            <w:r>
              <w:rPr>
                <w:sz w:val="16"/>
              </w:rPr>
              <w:t xml:space="preserve"> (sponges)</w:t>
            </w:r>
          </w:p>
          <w:p w:rsidR="00095352" w:rsidRDefault="00095352" w:rsidP="00D0493E">
            <w:pPr>
              <w:rPr>
                <w:sz w:val="16"/>
              </w:rPr>
            </w:pPr>
            <w:r>
              <w:rPr>
                <w:sz w:val="16"/>
              </w:rPr>
              <w:t>(only as models in tanks)</w:t>
            </w:r>
          </w:p>
        </w:tc>
        <w:tc>
          <w:tcPr>
            <w:tcW w:w="1792" w:type="dxa"/>
          </w:tcPr>
          <w:p w:rsidR="00095352" w:rsidRDefault="00095352">
            <w:pPr>
              <w:rPr>
                <w:sz w:val="16"/>
              </w:rPr>
            </w:pPr>
          </w:p>
        </w:tc>
        <w:tc>
          <w:tcPr>
            <w:tcW w:w="1792" w:type="dxa"/>
          </w:tcPr>
          <w:p w:rsidR="00095352" w:rsidRDefault="00095352">
            <w:pPr>
              <w:rPr>
                <w:sz w:val="16"/>
              </w:rPr>
            </w:pPr>
          </w:p>
        </w:tc>
        <w:tc>
          <w:tcPr>
            <w:tcW w:w="1792" w:type="dxa"/>
          </w:tcPr>
          <w:p w:rsidR="00095352" w:rsidRDefault="00095352">
            <w:pPr>
              <w:rPr>
                <w:sz w:val="16"/>
              </w:rPr>
            </w:pPr>
          </w:p>
        </w:tc>
        <w:tc>
          <w:tcPr>
            <w:tcW w:w="1792" w:type="dxa"/>
          </w:tcPr>
          <w:p w:rsidR="00095352" w:rsidRDefault="00095352">
            <w:pPr>
              <w:rPr>
                <w:sz w:val="16"/>
              </w:rPr>
            </w:pPr>
          </w:p>
        </w:tc>
        <w:tc>
          <w:tcPr>
            <w:tcW w:w="1792" w:type="dxa"/>
          </w:tcPr>
          <w:p w:rsidR="00095352" w:rsidRDefault="00095352">
            <w:pPr>
              <w:rPr>
                <w:sz w:val="16"/>
              </w:rPr>
            </w:pPr>
          </w:p>
        </w:tc>
        <w:tc>
          <w:tcPr>
            <w:tcW w:w="1792" w:type="dxa"/>
          </w:tcPr>
          <w:p w:rsidR="00095352" w:rsidRDefault="00095352">
            <w:pPr>
              <w:rPr>
                <w:sz w:val="16"/>
              </w:rPr>
            </w:pPr>
          </w:p>
        </w:tc>
      </w:tr>
      <w:tr w:rsidR="00C215F1" w:rsidTr="00D0493E">
        <w:trPr>
          <w:trHeight w:val="1169"/>
        </w:trPr>
        <w:tc>
          <w:tcPr>
            <w:tcW w:w="2440" w:type="dxa"/>
            <w:vAlign w:val="center"/>
          </w:tcPr>
          <w:p w:rsidR="00095352" w:rsidRDefault="00095352" w:rsidP="00D0493E">
            <w:pPr>
              <w:rPr>
                <w:sz w:val="16"/>
              </w:rPr>
            </w:pPr>
            <w:r>
              <w:rPr>
                <w:sz w:val="16"/>
              </w:rPr>
              <w:t xml:space="preserve">Phylum </w:t>
            </w:r>
            <w:proofErr w:type="spellStart"/>
            <w:r>
              <w:rPr>
                <w:sz w:val="16"/>
              </w:rPr>
              <w:t>Cnidaria</w:t>
            </w:r>
            <w:proofErr w:type="spellEnd"/>
            <w:r>
              <w:rPr>
                <w:sz w:val="16"/>
              </w:rPr>
              <w:t xml:space="preserve"> (corals, anemones, jellyfish)</w:t>
            </w:r>
          </w:p>
        </w:tc>
        <w:tc>
          <w:tcPr>
            <w:tcW w:w="1792" w:type="dxa"/>
          </w:tcPr>
          <w:p w:rsidR="00095352" w:rsidRDefault="00095352">
            <w:pPr>
              <w:rPr>
                <w:sz w:val="16"/>
              </w:rPr>
            </w:pPr>
          </w:p>
        </w:tc>
        <w:tc>
          <w:tcPr>
            <w:tcW w:w="1792" w:type="dxa"/>
          </w:tcPr>
          <w:p w:rsidR="00095352" w:rsidRDefault="00095352">
            <w:pPr>
              <w:rPr>
                <w:sz w:val="16"/>
              </w:rPr>
            </w:pPr>
          </w:p>
        </w:tc>
        <w:tc>
          <w:tcPr>
            <w:tcW w:w="1792" w:type="dxa"/>
          </w:tcPr>
          <w:p w:rsidR="00095352" w:rsidRDefault="00095352">
            <w:pPr>
              <w:rPr>
                <w:sz w:val="16"/>
              </w:rPr>
            </w:pPr>
          </w:p>
        </w:tc>
        <w:tc>
          <w:tcPr>
            <w:tcW w:w="1792" w:type="dxa"/>
          </w:tcPr>
          <w:p w:rsidR="00095352" w:rsidRDefault="00095352">
            <w:pPr>
              <w:rPr>
                <w:sz w:val="16"/>
              </w:rPr>
            </w:pPr>
          </w:p>
        </w:tc>
        <w:tc>
          <w:tcPr>
            <w:tcW w:w="1792" w:type="dxa"/>
          </w:tcPr>
          <w:p w:rsidR="00095352" w:rsidRDefault="00095352">
            <w:pPr>
              <w:rPr>
                <w:sz w:val="16"/>
              </w:rPr>
            </w:pPr>
          </w:p>
        </w:tc>
        <w:tc>
          <w:tcPr>
            <w:tcW w:w="1792" w:type="dxa"/>
          </w:tcPr>
          <w:p w:rsidR="00095352" w:rsidRDefault="00095352">
            <w:pPr>
              <w:rPr>
                <w:sz w:val="16"/>
              </w:rPr>
            </w:pPr>
          </w:p>
        </w:tc>
      </w:tr>
      <w:tr w:rsidR="00C215F1" w:rsidTr="00D0493E">
        <w:trPr>
          <w:trHeight w:val="1169"/>
        </w:trPr>
        <w:tc>
          <w:tcPr>
            <w:tcW w:w="2440" w:type="dxa"/>
            <w:vAlign w:val="center"/>
          </w:tcPr>
          <w:p w:rsidR="00EE3A70" w:rsidRDefault="00095352" w:rsidP="00D0493E">
            <w:pPr>
              <w:rPr>
                <w:sz w:val="16"/>
              </w:rPr>
            </w:pPr>
            <w:r>
              <w:rPr>
                <w:sz w:val="16"/>
              </w:rPr>
              <w:t xml:space="preserve">Phylum </w:t>
            </w:r>
            <w:proofErr w:type="spellStart"/>
            <w:r>
              <w:rPr>
                <w:sz w:val="16"/>
              </w:rPr>
              <w:t>Ctenophora</w:t>
            </w:r>
            <w:proofErr w:type="spellEnd"/>
            <w:r>
              <w:rPr>
                <w:sz w:val="16"/>
              </w:rPr>
              <w:t xml:space="preserve"> (</w:t>
            </w:r>
            <w:proofErr w:type="spellStart"/>
            <w:r>
              <w:rPr>
                <w:sz w:val="16"/>
              </w:rPr>
              <w:t>combjellies</w:t>
            </w:r>
            <w:proofErr w:type="spellEnd"/>
            <w:r>
              <w:rPr>
                <w:sz w:val="16"/>
              </w:rPr>
              <w:t>)</w:t>
            </w:r>
          </w:p>
          <w:p w:rsidR="00EE3A70" w:rsidRDefault="00EE3A70" w:rsidP="00D0493E">
            <w:pPr>
              <w:rPr>
                <w:sz w:val="16"/>
              </w:rPr>
            </w:pPr>
          </w:p>
          <w:p w:rsidR="00EE3A70" w:rsidRDefault="00EE3A70" w:rsidP="00D0493E">
            <w:pPr>
              <w:rPr>
                <w:sz w:val="16"/>
              </w:rPr>
            </w:pPr>
          </w:p>
        </w:tc>
        <w:tc>
          <w:tcPr>
            <w:tcW w:w="1792" w:type="dxa"/>
          </w:tcPr>
          <w:p w:rsidR="00095352" w:rsidRDefault="00095352">
            <w:pPr>
              <w:rPr>
                <w:sz w:val="16"/>
              </w:rPr>
            </w:pPr>
          </w:p>
        </w:tc>
        <w:tc>
          <w:tcPr>
            <w:tcW w:w="1792" w:type="dxa"/>
          </w:tcPr>
          <w:p w:rsidR="00095352" w:rsidRDefault="00095352">
            <w:pPr>
              <w:rPr>
                <w:sz w:val="16"/>
              </w:rPr>
            </w:pPr>
          </w:p>
        </w:tc>
        <w:tc>
          <w:tcPr>
            <w:tcW w:w="1792" w:type="dxa"/>
          </w:tcPr>
          <w:p w:rsidR="00095352" w:rsidRDefault="00095352">
            <w:pPr>
              <w:rPr>
                <w:sz w:val="16"/>
              </w:rPr>
            </w:pPr>
          </w:p>
        </w:tc>
        <w:tc>
          <w:tcPr>
            <w:tcW w:w="1792" w:type="dxa"/>
          </w:tcPr>
          <w:p w:rsidR="00095352" w:rsidRDefault="00095352">
            <w:pPr>
              <w:rPr>
                <w:sz w:val="16"/>
              </w:rPr>
            </w:pPr>
          </w:p>
        </w:tc>
        <w:tc>
          <w:tcPr>
            <w:tcW w:w="1792" w:type="dxa"/>
          </w:tcPr>
          <w:p w:rsidR="00095352" w:rsidRDefault="00095352">
            <w:pPr>
              <w:rPr>
                <w:sz w:val="16"/>
              </w:rPr>
            </w:pPr>
          </w:p>
        </w:tc>
        <w:tc>
          <w:tcPr>
            <w:tcW w:w="1792" w:type="dxa"/>
          </w:tcPr>
          <w:p w:rsidR="00095352" w:rsidRDefault="00095352">
            <w:pPr>
              <w:rPr>
                <w:sz w:val="16"/>
              </w:rPr>
            </w:pPr>
          </w:p>
        </w:tc>
      </w:tr>
      <w:tr w:rsidR="00C215F1" w:rsidTr="00D0493E">
        <w:trPr>
          <w:trHeight w:val="1169"/>
        </w:trPr>
        <w:tc>
          <w:tcPr>
            <w:tcW w:w="2440" w:type="dxa"/>
            <w:vAlign w:val="center"/>
          </w:tcPr>
          <w:p w:rsidR="00095352" w:rsidRDefault="00095352" w:rsidP="00D0493E">
            <w:pPr>
              <w:rPr>
                <w:sz w:val="16"/>
              </w:rPr>
            </w:pPr>
            <w:r>
              <w:rPr>
                <w:sz w:val="16"/>
              </w:rPr>
              <w:t>Phylum Annelida (segmented worms)</w:t>
            </w:r>
            <w:r w:rsidR="003E4871">
              <w:rPr>
                <w:sz w:val="16"/>
              </w:rPr>
              <w:t xml:space="preserve"> </w:t>
            </w:r>
            <w:r>
              <w:rPr>
                <w:sz w:val="16"/>
              </w:rPr>
              <w:t>(only as model in exhibit)</w:t>
            </w:r>
          </w:p>
        </w:tc>
        <w:tc>
          <w:tcPr>
            <w:tcW w:w="1792" w:type="dxa"/>
          </w:tcPr>
          <w:p w:rsidR="00095352" w:rsidRDefault="00095352">
            <w:pPr>
              <w:rPr>
                <w:sz w:val="16"/>
              </w:rPr>
            </w:pPr>
          </w:p>
        </w:tc>
        <w:tc>
          <w:tcPr>
            <w:tcW w:w="1792" w:type="dxa"/>
          </w:tcPr>
          <w:p w:rsidR="00095352" w:rsidRDefault="00095352">
            <w:pPr>
              <w:rPr>
                <w:sz w:val="16"/>
              </w:rPr>
            </w:pPr>
          </w:p>
        </w:tc>
        <w:tc>
          <w:tcPr>
            <w:tcW w:w="1792" w:type="dxa"/>
          </w:tcPr>
          <w:p w:rsidR="00095352" w:rsidRDefault="00095352">
            <w:pPr>
              <w:rPr>
                <w:sz w:val="16"/>
              </w:rPr>
            </w:pPr>
          </w:p>
        </w:tc>
        <w:tc>
          <w:tcPr>
            <w:tcW w:w="1792" w:type="dxa"/>
          </w:tcPr>
          <w:p w:rsidR="00095352" w:rsidRDefault="00095352">
            <w:pPr>
              <w:rPr>
                <w:sz w:val="16"/>
              </w:rPr>
            </w:pPr>
          </w:p>
        </w:tc>
        <w:tc>
          <w:tcPr>
            <w:tcW w:w="1792" w:type="dxa"/>
          </w:tcPr>
          <w:p w:rsidR="00095352" w:rsidRDefault="00095352">
            <w:pPr>
              <w:rPr>
                <w:sz w:val="16"/>
              </w:rPr>
            </w:pPr>
          </w:p>
        </w:tc>
        <w:tc>
          <w:tcPr>
            <w:tcW w:w="1792" w:type="dxa"/>
          </w:tcPr>
          <w:p w:rsidR="00095352" w:rsidRDefault="00095352">
            <w:pPr>
              <w:rPr>
                <w:sz w:val="16"/>
              </w:rPr>
            </w:pPr>
          </w:p>
        </w:tc>
      </w:tr>
      <w:tr w:rsidR="00C215F1" w:rsidTr="00D0493E">
        <w:trPr>
          <w:trHeight w:val="1169"/>
        </w:trPr>
        <w:tc>
          <w:tcPr>
            <w:tcW w:w="2440" w:type="dxa"/>
            <w:vAlign w:val="center"/>
          </w:tcPr>
          <w:p w:rsidR="00095352" w:rsidRDefault="00095352" w:rsidP="00D0493E">
            <w:pPr>
              <w:rPr>
                <w:sz w:val="16"/>
              </w:rPr>
            </w:pPr>
            <w:r>
              <w:rPr>
                <w:sz w:val="16"/>
              </w:rPr>
              <w:t>Phylum Mollusca (snails, clams, octopus</w:t>
            </w:r>
            <w:r w:rsidR="003E4871">
              <w:rPr>
                <w:sz w:val="16"/>
              </w:rPr>
              <w:t>)</w:t>
            </w:r>
          </w:p>
        </w:tc>
        <w:tc>
          <w:tcPr>
            <w:tcW w:w="1792" w:type="dxa"/>
          </w:tcPr>
          <w:p w:rsidR="00095352" w:rsidRDefault="00095352">
            <w:pPr>
              <w:rPr>
                <w:sz w:val="16"/>
              </w:rPr>
            </w:pPr>
          </w:p>
        </w:tc>
        <w:tc>
          <w:tcPr>
            <w:tcW w:w="1792" w:type="dxa"/>
          </w:tcPr>
          <w:p w:rsidR="00095352" w:rsidRDefault="00095352">
            <w:pPr>
              <w:rPr>
                <w:sz w:val="16"/>
              </w:rPr>
            </w:pPr>
          </w:p>
        </w:tc>
        <w:tc>
          <w:tcPr>
            <w:tcW w:w="1792" w:type="dxa"/>
          </w:tcPr>
          <w:p w:rsidR="00095352" w:rsidRDefault="00095352">
            <w:pPr>
              <w:rPr>
                <w:sz w:val="16"/>
              </w:rPr>
            </w:pPr>
          </w:p>
        </w:tc>
        <w:tc>
          <w:tcPr>
            <w:tcW w:w="1792" w:type="dxa"/>
          </w:tcPr>
          <w:p w:rsidR="00095352" w:rsidRDefault="00095352">
            <w:pPr>
              <w:rPr>
                <w:sz w:val="16"/>
              </w:rPr>
            </w:pPr>
          </w:p>
        </w:tc>
        <w:tc>
          <w:tcPr>
            <w:tcW w:w="1792" w:type="dxa"/>
          </w:tcPr>
          <w:p w:rsidR="00095352" w:rsidRDefault="00095352">
            <w:pPr>
              <w:rPr>
                <w:sz w:val="16"/>
              </w:rPr>
            </w:pPr>
          </w:p>
        </w:tc>
        <w:tc>
          <w:tcPr>
            <w:tcW w:w="1792" w:type="dxa"/>
          </w:tcPr>
          <w:p w:rsidR="00095352" w:rsidRDefault="00095352">
            <w:pPr>
              <w:rPr>
                <w:sz w:val="16"/>
              </w:rPr>
            </w:pPr>
          </w:p>
        </w:tc>
      </w:tr>
      <w:tr w:rsidR="00C215F1" w:rsidTr="00D0493E">
        <w:trPr>
          <w:trHeight w:val="1169"/>
        </w:trPr>
        <w:tc>
          <w:tcPr>
            <w:tcW w:w="2440" w:type="dxa"/>
            <w:vAlign w:val="center"/>
          </w:tcPr>
          <w:p w:rsidR="00095352" w:rsidRDefault="00095352" w:rsidP="00D0493E">
            <w:pPr>
              <w:rPr>
                <w:sz w:val="16"/>
              </w:rPr>
            </w:pPr>
            <w:r>
              <w:rPr>
                <w:sz w:val="16"/>
              </w:rPr>
              <w:t xml:space="preserve">Phylum </w:t>
            </w:r>
            <w:proofErr w:type="spellStart"/>
            <w:r>
              <w:rPr>
                <w:sz w:val="16"/>
              </w:rPr>
              <w:t>Arthropoda</w:t>
            </w:r>
            <w:proofErr w:type="spellEnd"/>
            <w:r>
              <w:rPr>
                <w:sz w:val="16"/>
              </w:rPr>
              <w:t xml:space="preserve"> (insects, spiders, crustaceans)</w:t>
            </w:r>
          </w:p>
        </w:tc>
        <w:tc>
          <w:tcPr>
            <w:tcW w:w="1792" w:type="dxa"/>
          </w:tcPr>
          <w:p w:rsidR="00095352" w:rsidRDefault="00095352">
            <w:pPr>
              <w:rPr>
                <w:sz w:val="16"/>
              </w:rPr>
            </w:pPr>
          </w:p>
        </w:tc>
        <w:tc>
          <w:tcPr>
            <w:tcW w:w="1792" w:type="dxa"/>
          </w:tcPr>
          <w:p w:rsidR="00095352" w:rsidRDefault="00095352">
            <w:pPr>
              <w:rPr>
                <w:sz w:val="16"/>
              </w:rPr>
            </w:pPr>
          </w:p>
        </w:tc>
        <w:tc>
          <w:tcPr>
            <w:tcW w:w="1792" w:type="dxa"/>
          </w:tcPr>
          <w:p w:rsidR="00095352" w:rsidRDefault="00095352">
            <w:pPr>
              <w:rPr>
                <w:sz w:val="16"/>
              </w:rPr>
            </w:pPr>
          </w:p>
        </w:tc>
        <w:tc>
          <w:tcPr>
            <w:tcW w:w="1792" w:type="dxa"/>
          </w:tcPr>
          <w:p w:rsidR="00095352" w:rsidRDefault="00095352">
            <w:pPr>
              <w:rPr>
                <w:sz w:val="16"/>
              </w:rPr>
            </w:pPr>
          </w:p>
        </w:tc>
        <w:tc>
          <w:tcPr>
            <w:tcW w:w="1792" w:type="dxa"/>
          </w:tcPr>
          <w:p w:rsidR="00095352" w:rsidRDefault="00095352">
            <w:pPr>
              <w:rPr>
                <w:sz w:val="16"/>
              </w:rPr>
            </w:pPr>
          </w:p>
        </w:tc>
        <w:tc>
          <w:tcPr>
            <w:tcW w:w="1792" w:type="dxa"/>
          </w:tcPr>
          <w:p w:rsidR="00095352" w:rsidRDefault="00095352">
            <w:pPr>
              <w:rPr>
                <w:sz w:val="16"/>
              </w:rPr>
            </w:pPr>
          </w:p>
        </w:tc>
      </w:tr>
      <w:tr w:rsidR="00C215F1" w:rsidTr="00D0493E">
        <w:trPr>
          <w:trHeight w:val="1169"/>
        </w:trPr>
        <w:tc>
          <w:tcPr>
            <w:tcW w:w="2440" w:type="dxa"/>
            <w:vAlign w:val="center"/>
          </w:tcPr>
          <w:p w:rsidR="00095352" w:rsidRDefault="00095352" w:rsidP="00D0493E">
            <w:pPr>
              <w:rPr>
                <w:sz w:val="16"/>
              </w:rPr>
            </w:pPr>
            <w:r>
              <w:rPr>
                <w:sz w:val="16"/>
              </w:rPr>
              <w:t>Phylum Echinodermata (starfish, urchins)</w:t>
            </w:r>
          </w:p>
        </w:tc>
        <w:tc>
          <w:tcPr>
            <w:tcW w:w="1792" w:type="dxa"/>
          </w:tcPr>
          <w:p w:rsidR="00095352" w:rsidRDefault="00095352">
            <w:pPr>
              <w:rPr>
                <w:sz w:val="16"/>
              </w:rPr>
            </w:pPr>
          </w:p>
        </w:tc>
        <w:tc>
          <w:tcPr>
            <w:tcW w:w="1792" w:type="dxa"/>
          </w:tcPr>
          <w:p w:rsidR="00095352" w:rsidRDefault="00095352">
            <w:pPr>
              <w:rPr>
                <w:sz w:val="16"/>
              </w:rPr>
            </w:pPr>
          </w:p>
        </w:tc>
        <w:tc>
          <w:tcPr>
            <w:tcW w:w="1792" w:type="dxa"/>
          </w:tcPr>
          <w:p w:rsidR="00095352" w:rsidRDefault="00095352">
            <w:pPr>
              <w:rPr>
                <w:sz w:val="16"/>
              </w:rPr>
            </w:pPr>
          </w:p>
        </w:tc>
        <w:tc>
          <w:tcPr>
            <w:tcW w:w="1792" w:type="dxa"/>
          </w:tcPr>
          <w:p w:rsidR="00095352" w:rsidRDefault="00095352">
            <w:pPr>
              <w:rPr>
                <w:sz w:val="16"/>
              </w:rPr>
            </w:pPr>
          </w:p>
        </w:tc>
        <w:tc>
          <w:tcPr>
            <w:tcW w:w="1792" w:type="dxa"/>
          </w:tcPr>
          <w:p w:rsidR="00095352" w:rsidRDefault="00095352">
            <w:pPr>
              <w:rPr>
                <w:sz w:val="16"/>
              </w:rPr>
            </w:pPr>
          </w:p>
        </w:tc>
        <w:tc>
          <w:tcPr>
            <w:tcW w:w="1792" w:type="dxa"/>
          </w:tcPr>
          <w:p w:rsidR="00095352" w:rsidRDefault="00095352">
            <w:pPr>
              <w:rPr>
                <w:sz w:val="16"/>
              </w:rPr>
            </w:pPr>
          </w:p>
        </w:tc>
      </w:tr>
    </w:tbl>
    <w:p w:rsidR="008F739C" w:rsidRPr="008F739C" w:rsidRDefault="008F739C" w:rsidP="008F739C">
      <w:pPr>
        <w:rPr>
          <w:vanish/>
        </w:rPr>
      </w:pPr>
    </w:p>
    <w:p w:rsidR="00032B27" w:rsidRDefault="00032B27"/>
    <w:tbl>
      <w:tblPr>
        <w:tblW w:w="13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6"/>
        <w:gridCol w:w="1806"/>
        <w:gridCol w:w="1805"/>
        <w:gridCol w:w="1805"/>
        <w:gridCol w:w="1805"/>
        <w:gridCol w:w="1805"/>
        <w:gridCol w:w="1805"/>
      </w:tblGrid>
      <w:tr w:rsidR="00C215F1" w:rsidTr="00D0493E">
        <w:trPr>
          <w:trHeight w:val="981"/>
        </w:trPr>
        <w:tc>
          <w:tcPr>
            <w:tcW w:w="2466" w:type="dxa"/>
          </w:tcPr>
          <w:p w:rsidR="000A58C0" w:rsidRDefault="000A58C0" w:rsidP="00D0493E">
            <w:pPr>
              <w:pStyle w:val="Heading1"/>
              <w:rPr>
                <w:sz w:val="20"/>
              </w:rPr>
            </w:pPr>
            <w:r>
              <w:rPr>
                <w:sz w:val="20"/>
              </w:rPr>
              <w:t>Animal Group</w:t>
            </w:r>
          </w:p>
        </w:tc>
        <w:tc>
          <w:tcPr>
            <w:tcW w:w="1806" w:type="dxa"/>
          </w:tcPr>
          <w:p w:rsidR="000A58C0" w:rsidRPr="00EE3A70" w:rsidRDefault="000A58C0" w:rsidP="00D0493E">
            <w:pPr>
              <w:rPr>
                <w:b/>
                <w:sz w:val="18"/>
              </w:rPr>
            </w:pPr>
            <w:r w:rsidRPr="00EE3A70">
              <w:rPr>
                <w:b/>
                <w:sz w:val="18"/>
              </w:rPr>
              <w:t xml:space="preserve">Example in the aquarium </w:t>
            </w:r>
          </w:p>
        </w:tc>
        <w:tc>
          <w:tcPr>
            <w:tcW w:w="1805" w:type="dxa"/>
          </w:tcPr>
          <w:p w:rsidR="000A58C0" w:rsidRPr="00EE3A70" w:rsidRDefault="000A58C0" w:rsidP="00D0493E">
            <w:pPr>
              <w:rPr>
                <w:b/>
                <w:sz w:val="18"/>
              </w:rPr>
            </w:pPr>
            <w:r w:rsidRPr="00EE3A70">
              <w:rPr>
                <w:b/>
                <w:sz w:val="18"/>
              </w:rPr>
              <w:t>Body symmetry (asymmetric,</w:t>
            </w:r>
            <w:r w:rsidRPr="00EE3A70">
              <w:rPr>
                <w:b/>
                <w:sz w:val="18"/>
              </w:rPr>
              <w:br/>
              <w:t>radial symmetry, bilateral symmetry)</w:t>
            </w:r>
          </w:p>
        </w:tc>
        <w:tc>
          <w:tcPr>
            <w:tcW w:w="1805" w:type="dxa"/>
          </w:tcPr>
          <w:p w:rsidR="000A58C0" w:rsidRPr="00EE3A70" w:rsidRDefault="000A58C0" w:rsidP="00D0493E">
            <w:pPr>
              <w:rPr>
                <w:b/>
                <w:sz w:val="18"/>
              </w:rPr>
            </w:pPr>
            <w:r w:rsidRPr="00EE3A70">
              <w:rPr>
                <w:b/>
                <w:sz w:val="18"/>
              </w:rPr>
              <w:t>Habitat</w:t>
            </w:r>
          </w:p>
        </w:tc>
        <w:tc>
          <w:tcPr>
            <w:tcW w:w="1805" w:type="dxa"/>
          </w:tcPr>
          <w:p w:rsidR="000A58C0" w:rsidRPr="00EE3A70" w:rsidRDefault="000A58C0" w:rsidP="00D0493E">
            <w:pPr>
              <w:rPr>
                <w:b/>
                <w:sz w:val="18"/>
              </w:rPr>
            </w:pPr>
            <w:r w:rsidRPr="00EE3A70">
              <w:rPr>
                <w:b/>
                <w:sz w:val="18"/>
              </w:rPr>
              <w:t>Mechanism of movement</w:t>
            </w:r>
          </w:p>
        </w:tc>
        <w:tc>
          <w:tcPr>
            <w:tcW w:w="1805" w:type="dxa"/>
          </w:tcPr>
          <w:p w:rsidR="000A58C0" w:rsidRPr="00EE3A70" w:rsidRDefault="000A58C0" w:rsidP="00D0493E">
            <w:pPr>
              <w:rPr>
                <w:b/>
                <w:sz w:val="18"/>
              </w:rPr>
            </w:pPr>
            <w:r w:rsidRPr="00EE3A70">
              <w:rPr>
                <w:b/>
                <w:sz w:val="18"/>
              </w:rPr>
              <w:t>Appendages (what kind, how many)</w:t>
            </w:r>
          </w:p>
        </w:tc>
        <w:tc>
          <w:tcPr>
            <w:tcW w:w="1805" w:type="dxa"/>
          </w:tcPr>
          <w:p w:rsidR="000A58C0" w:rsidRPr="00EE3A70" w:rsidRDefault="000A58C0" w:rsidP="00D0493E">
            <w:pPr>
              <w:rPr>
                <w:b/>
                <w:sz w:val="18"/>
              </w:rPr>
            </w:pPr>
            <w:r w:rsidRPr="00EE3A70">
              <w:rPr>
                <w:b/>
                <w:sz w:val="18"/>
              </w:rPr>
              <w:t>Adaptations</w:t>
            </w:r>
          </w:p>
        </w:tc>
      </w:tr>
      <w:tr w:rsidR="00C215F1" w:rsidTr="00D0493E">
        <w:trPr>
          <w:trHeight w:val="159"/>
        </w:trPr>
        <w:tc>
          <w:tcPr>
            <w:tcW w:w="2466" w:type="dxa"/>
            <w:vAlign w:val="center"/>
          </w:tcPr>
          <w:p w:rsidR="000A58C0" w:rsidRDefault="000A58C0" w:rsidP="00D0493E">
            <w:pPr>
              <w:rPr>
                <w:sz w:val="16"/>
              </w:rPr>
            </w:pPr>
            <w:r>
              <w:rPr>
                <w:sz w:val="16"/>
              </w:rPr>
              <w:t xml:space="preserve">Phylum </w:t>
            </w:r>
            <w:proofErr w:type="spellStart"/>
            <w:r>
              <w:rPr>
                <w:sz w:val="16"/>
              </w:rPr>
              <w:t>Chordata</w:t>
            </w:r>
            <w:proofErr w:type="spellEnd"/>
            <w:r>
              <w:rPr>
                <w:sz w:val="16"/>
              </w:rPr>
              <w:t xml:space="preserve"> (chordates)</w:t>
            </w:r>
          </w:p>
        </w:tc>
        <w:tc>
          <w:tcPr>
            <w:tcW w:w="1806" w:type="dxa"/>
          </w:tcPr>
          <w:p w:rsidR="000A58C0" w:rsidRDefault="000A58C0" w:rsidP="00FB4B17">
            <w:pPr>
              <w:rPr>
                <w:sz w:val="16"/>
              </w:rPr>
            </w:pPr>
          </w:p>
        </w:tc>
        <w:tc>
          <w:tcPr>
            <w:tcW w:w="1805" w:type="dxa"/>
          </w:tcPr>
          <w:p w:rsidR="000A58C0" w:rsidRDefault="000A58C0" w:rsidP="00FB4B17">
            <w:pPr>
              <w:rPr>
                <w:sz w:val="16"/>
              </w:rPr>
            </w:pPr>
          </w:p>
        </w:tc>
        <w:tc>
          <w:tcPr>
            <w:tcW w:w="1805" w:type="dxa"/>
          </w:tcPr>
          <w:p w:rsidR="000A58C0" w:rsidRDefault="000A58C0" w:rsidP="00FB4B17">
            <w:pPr>
              <w:rPr>
                <w:sz w:val="16"/>
              </w:rPr>
            </w:pPr>
          </w:p>
        </w:tc>
        <w:tc>
          <w:tcPr>
            <w:tcW w:w="1805" w:type="dxa"/>
          </w:tcPr>
          <w:p w:rsidR="000A58C0" w:rsidRDefault="000A58C0" w:rsidP="00FB4B17">
            <w:pPr>
              <w:rPr>
                <w:sz w:val="16"/>
              </w:rPr>
            </w:pPr>
          </w:p>
        </w:tc>
        <w:tc>
          <w:tcPr>
            <w:tcW w:w="1805" w:type="dxa"/>
          </w:tcPr>
          <w:p w:rsidR="000A58C0" w:rsidRDefault="000A58C0" w:rsidP="00FB4B17">
            <w:pPr>
              <w:rPr>
                <w:sz w:val="16"/>
              </w:rPr>
            </w:pPr>
          </w:p>
        </w:tc>
        <w:tc>
          <w:tcPr>
            <w:tcW w:w="1805" w:type="dxa"/>
          </w:tcPr>
          <w:p w:rsidR="000A58C0" w:rsidRDefault="000A58C0" w:rsidP="00FB4B17">
            <w:pPr>
              <w:rPr>
                <w:sz w:val="16"/>
              </w:rPr>
            </w:pPr>
          </w:p>
        </w:tc>
      </w:tr>
      <w:tr w:rsidR="00C215F1" w:rsidTr="00D0493E">
        <w:trPr>
          <w:trHeight w:val="1274"/>
        </w:trPr>
        <w:tc>
          <w:tcPr>
            <w:tcW w:w="2466" w:type="dxa"/>
            <w:vAlign w:val="center"/>
          </w:tcPr>
          <w:p w:rsidR="000A58C0" w:rsidRDefault="000A58C0" w:rsidP="00D0493E">
            <w:pPr>
              <w:rPr>
                <w:sz w:val="16"/>
              </w:rPr>
            </w:pPr>
            <w:r>
              <w:rPr>
                <w:sz w:val="16"/>
              </w:rPr>
              <w:t xml:space="preserve">Class </w:t>
            </w:r>
            <w:proofErr w:type="spellStart"/>
            <w:r>
              <w:rPr>
                <w:sz w:val="16"/>
              </w:rPr>
              <w:t>Osteichthyes</w:t>
            </w:r>
            <w:proofErr w:type="spellEnd"/>
            <w:r>
              <w:rPr>
                <w:sz w:val="16"/>
              </w:rPr>
              <w:t xml:space="preserve"> (bony fish)</w:t>
            </w:r>
          </w:p>
        </w:tc>
        <w:tc>
          <w:tcPr>
            <w:tcW w:w="1806" w:type="dxa"/>
          </w:tcPr>
          <w:p w:rsidR="000A58C0" w:rsidRDefault="000A58C0" w:rsidP="00FB4B17">
            <w:pPr>
              <w:rPr>
                <w:sz w:val="16"/>
              </w:rPr>
            </w:pPr>
          </w:p>
        </w:tc>
        <w:tc>
          <w:tcPr>
            <w:tcW w:w="1805" w:type="dxa"/>
          </w:tcPr>
          <w:p w:rsidR="000A58C0" w:rsidRDefault="000A58C0" w:rsidP="00FB4B17">
            <w:pPr>
              <w:rPr>
                <w:sz w:val="16"/>
              </w:rPr>
            </w:pPr>
          </w:p>
        </w:tc>
        <w:tc>
          <w:tcPr>
            <w:tcW w:w="1805" w:type="dxa"/>
          </w:tcPr>
          <w:p w:rsidR="000A58C0" w:rsidRDefault="000A58C0" w:rsidP="00FB4B17">
            <w:pPr>
              <w:rPr>
                <w:sz w:val="16"/>
              </w:rPr>
            </w:pPr>
          </w:p>
        </w:tc>
        <w:tc>
          <w:tcPr>
            <w:tcW w:w="1805" w:type="dxa"/>
          </w:tcPr>
          <w:p w:rsidR="000A58C0" w:rsidRDefault="000A58C0" w:rsidP="00FB4B17">
            <w:pPr>
              <w:rPr>
                <w:sz w:val="16"/>
              </w:rPr>
            </w:pPr>
          </w:p>
        </w:tc>
        <w:tc>
          <w:tcPr>
            <w:tcW w:w="1805" w:type="dxa"/>
          </w:tcPr>
          <w:p w:rsidR="000A58C0" w:rsidRDefault="000A58C0" w:rsidP="00FB4B17">
            <w:pPr>
              <w:rPr>
                <w:sz w:val="16"/>
              </w:rPr>
            </w:pPr>
          </w:p>
        </w:tc>
        <w:tc>
          <w:tcPr>
            <w:tcW w:w="1805" w:type="dxa"/>
          </w:tcPr>
          <w:p w:rsidR="000A58C0" w:rsidRDefault="000A58C0" w:rsidP="00FB4B17">
            <w:pPr>
              <w:rPr>
                <w:sz w:val="16"/>
              </w:rPr>
            </w:pPr>
          </w:p>
        </w:tc>
      </w:tr>
      <w:tr w:rsidR="00C215F1" w:rsidTr="00D0493E">
        <w:trPr>
          <w:trHeight w:val="1274"/>
        </w:trPr>
        <w:tc>
          <w:tcPr>
            <w:tcW w:w="2466" w:type="dxa"/>
            <w:vAlign w:val="center"/>
          </w:tcPr>
          <w:p w:rsidR="000A58C0" w:rsidRDefault="000A58C0" w:rsidP="00D0493E">
            <w:pPr>
              <w:rPr>
                <w:sz w:val="16"/>
              </w:rPr>
            </w:pPr>
            <w:r>
              <w:rPr>
                <w:sz w:val="16"/>
              </w:rPr>
              <w:t xml:space="preserve">Class </w:t>
            </w:r>
            <w:proofErr w:type="spellStart"/>
            <w:r>
              <w:rPr>
                <w:sz w:val="16"/>
              </w:rPr>
              <w:t>Chondrichthyes</w:t>
            </w:r>
            <w:proofErr w:type="spellEnd"/>
            <w:r>
              <w:rPr>
                <w:sz w:val="16"/>
              </w:rPr>
              <w:t xml:space="preserve"> (sharks, rays)</w:t>
            </w:r>
          </w:p>
        </w:tc>
        <w:tc>
          <w:tcPr>
            <w:tcW w:w="1806" w:type="dxa"/>
          </w:tcPr>
          <w:p w:rsidR="000A58C0" w:rsidRDefault="000A58C0" w:rsidP="00FB4B17">
            <w:pPr>
              <w:rPr>
                <w:sz w:val="16"/>
              </w:rPr>
            </w:pPr>
          </w:p>
        </w:tc>
        <w:tc>
          <w:tcPr>
            <w:tcW w:w="1805" w:type="dxa"/>
          </w:tcPr>
          <w:p w:rsidR="000A58C0" w:rsidRDefault="000A58C0" w:rsidP="00FB4B17">
            <w:pPr>
              <w:rPr>
                <w:sz w:val="16"/>
              </w:rPr>
            </w:pPr>
          </w:p>
        </w:tc>
        <w:tc>
          <w:tcPr>
            <w:tcW w:w="1805" w:type="dxa"/>
          </w:tcPr>
          <w:p w:rsidR="000A58C0" w:rsidRDefault="000A58C0" w:rsidP="00FB4B17">
            <w:pPr>
              <w:rPr>
                <w:sz w:val="16"/>
              </w:rPr>
            </w:pPr>
          </w:p>
        </w:tc>
        <w:tc>
          <w:tcPr>
            <w:tcW w:w="1805" w:type="dxa"/>
          </w:tcPr>
          <w:p w:rsidR="000A58C0" w:rsidRDefault="000A58C0" w:rsidP="00FB4B17">
            <w:pPr>
              <w:rPr>
                <w:sz w:val="16"/>
              </w:rPr>
            </w:pPr>
          </w:p>
        </w:tc>
        <w:tc>
          <w:tcPr>
            <w:tcW w:w="1805" w:type="dxa"/>
          </w:tcPr>
          <w:p w:rsidR="000A58C0" w:rsidRDefault="000A58C0" w:rsidP="00FB4B17">
            <w:pPr>
              <w:rPr>
                <w:sz w:val="16"/>
              </w:rPr>
            </w:pPr>
          </w:p>
        </w:tc>
        <w:tc>
          <w:tcPr>
            <w:tcW w:w="1805" w:type="dxa"/>
          </w:tcPr>
          <w:p w:rsidR="000A58C0" w:rsidRDefault="000A58C0" w:rsidP="00FB4B17">
            <w:pPr>
              <w:rPr>
                <w:sz w:val="16"/>
              </w:rPr>
            </w:pPr>
          </w:p>
        </w:tc>
      </w:tr>
      <w:tr w:rsidR="00C215F1" w:rsidTr="00D0493E">
        <w:trPr>
          <w:trHeight w:val="1274"/>
        </w:trPr>
        <w:tc>
          <w:tcPr>
            <w:tcW w:w="2466" w:type="dxa"/>
            <w:vAlign w:val="center"/>
          </w:tcPr>
          <w:p w:rsidR="000A58C0" w:rsidRDefault="000A58C0" w:rsidP="00D0493E">
            <w:pPr>
              <w:rPr>
                <w:sz w:val="16"/>
              </w:rPr>
            </w:pPr>
            <w:r>
              <w:rPr>
                <w:sz w:val="16"/>
              </w:rPr>
              <w:t xml:space="preserve">Class </w:t>
            </w:r>
            <w:proofErr w:type="spellStart"/>
            <w:r>
              <w:rPr>
                <w:sz w:val="16"/>
              </w:rPr>
              <w:t>Amphibia</w:t>
            </w:r>
            <w:proofErr w:type="spellEnd"/>
            <w:r>
              <w:rPr>
                <w:sz w:val="16"/>
              </w:rPr>
              <w:t xml:space="preserve"> (frogs, salamanders, toads)</w:t>
            </w:r>
          </w:p>
        </w:tc>
        <w:tc>
          <w:tcPr>
            <w:tcW w:w="1806" w:type="dxa"/>
          </w:tcPr>
          <w:p w:rsidR="000A58C0" w:rsidRDefault="000A58C0" w:rsidP="00FB4B17">
            <w:pPr>
              <w:rPr>
                <w:sz w:val="16"/>
              </w:rPr>
            </w:pPr>
          </w:p>
        </w:tc>
        <w:tc>
          <w:tcPr>
            <w:tcW w:w="1805" w:type="dxa"/>
          </w:tcPr>
          <w:p w:rsidR="000A58C0" w:rsidRDefault="000A58C0" w:rsidP="00FB4B17">
            <w:pPr>
              <w:rPr>
                <w:sz w:val="16"/>
              </w:rPr>
            </w:pPr>
          </w:p>
        </w:tc>
        <w:tc>
          <w:tcPr>
            <w:tcW w:w="1805" w:type="dxa"/>
          </w:tcPr>
          <w:p w:rsidR="000A58C0" w:rsidRDefault="000A58C0" w:rsidP="00FB4B17">
            <w:pPr>
              <w:rPr>
                <w:sz w:val="16"/>
              </w:rPr>
            </w:pPr>
          </w:p>
        </w:tc>
        <w:tc>
          <w:tcPr>
            <w:tcW w:w="1805" w:type="dxa"/>
          </w:tcPr>
          <w:p w:rsidR="000A58C0" w:rsidRDefault="000A58C0" w:rsidP="00FB4B17">
            <w:pPr>
              <w:rPr>
                <w:sz w:val="16"/>
              </w:rPr>
            </w:pPr>
          </w:p>
        </w:tc>
        <w:tc>
          <w:tcPr>
            <w:tcW w:w="1805" w:type="dxa"/>
          </w:tcPr>
          <w:p w:rsidR="000A58C0" w:rsidRDefault="000A58C0" w:rsidP="00FB4B17">
            <w:pPr>
              <w:rPr>
                <w:sz w:val="16"/>
              </w:rPr>
            </w:pPr>
          </w:p>
        </w:tc>
        <w:tc>
          <w:tcPr>
            <w:tcW w:w="1805" w:type="dxa"/>
          </w:tcPr>
          <w:p w:rsidR="000A58C0" w:rsidRDefault="000A58C0" w:rsidP="00FB4B17">
            <w:pPr>
              <w:rPr>
                <w:sz w:val="16"/>
              </w:rPr>
            </w:pPr>
          </w:p>
        </w:tc>
      </w:tr>
      <w:tr w:rsidR="00C215F1" w:rsidTr="00D0493E">
        <w:trPr>
          <w:trHeight w:val="1274"/>
        </w:trPr>
        <w:tc>
          <w:tcPr>
            <w:tcW w:w="2466" w:type="dxa"/>
            <w:vAlign w:val="center"/>
          </w:tcPr>
          <w:p w:rsidR="000A58C0" w:rsidRDefault="000A58C0" w:rsidP="00D0493E">
            <w:pPr>
              <w:rPr>
                <w:sz w:val="16"/>
              </w:rPr>
            </w:pPr>
            <w:r>
              <w:rPr>
                <w:sz w:val="16"/>
              </w:rPr>
              <w:t xml:space="preserve">Class </w:t>
            </w:r>
            <w:proofErr w:type="spellStart"/>
            <w:r>
              <w:rPr>
                <w:sz w:val="16"/>
              </w:rPr>
              <w:t>Reptilia</w:t>
            </w:r>
            <w:proofErr w:type="spellEnd"/>
            <w:r>
              <w:rPr>
                <w:sz w:val="16"/>
              </w:rPr>
              <w:t xml:space="preserve"> (snakes, lizards, turtles, alligators)</w:t>
            </w:r>
          </w:p>
        </w:tc>
        <w:tc>
          <w:tcPr>
            <w:tcW w:w="1806" w:type="dxa"/>
          </w:tcPr>
          <w:p w:rsidR="000A58C0" w:rsidRDefault="000A58C0" w:rsidP="00FB4B17">
            <w:pPr>
              <w:rPr>
                <w:sz w:val="16"/>
              </w:rPr>
            </w:pPr>
          </w:p>
        </w:tc>
        <w:tc>
          <w:tcPr>
            <w:tcW w:w="1805" w:type="dxa"/>
          </w:tcPr>
          <w:p w:rsidR="000A58C0" w:rsidRDefault="000A58C0" w:rsidP="00FB4B17">
            <w:pPr>
              <w:rPr>
                <w:sz w:val="16"/>
              </w:rPr>
            </w:pPr>
          </w:p>
        </w:tc>
        <w:tc>
          <w:tcPr>
            <w:tcW w:w="1805" w:type="dxa"/>
          </w:tcPr>
          <w:p w:rsidR="000A58C0" w:rsidRDefault="000A58C0" w:rsidP="00FB4B17">
            <w:pPr>
              <w:rPr>
                <w:sz w:val="16"/>
              </w:rPr>
            </w:pPr>
          </w:p>
        </w:tc>
        <w:tc>
          <w:tcPr>
            <w:tcW w:w="1805" w:type="dxa"/>
          </w:tcPr>
          <w:p w:rsidR="000A58C0" w:rsidRDefault="000A58C0" w:rsidP="00FB4B17">
            <w:pPr>
              <w:rPr>
                <w:sz w:val="16"/>
              </w:rPr>
            </w:pPr>
          </w:p>
        </w:tc>
        <w:tc>
          <w:tcPr>
            <w:tcW w:w="1805" w:type="dxa"/>
          </w:tcPr>
          <w:p w:rsidR="000A58C0" w:rsidRDefault="000A58C0" w:rsidP="00FB4B17">
            <w:pPr>
              <w:rPr>
                <w:sz w:val="16"/>
              </w:rPr>
            </w:pPr>
          </w:p>
        </w:tc>
        <w:tc>
          <w:tcPr>
            <w:tcW w:w="1805" w:type="dxa"/>
          </w:tcPr>
          <w:p w:rsidR="000A58C0" w:rsidRDefault="000A58C0" w:rsidP="00FB4B17">
            <w:pPr>
              <w:rPr>
                <w:sz w:val="16"/>
              </w:rPr>
            </w:pPr>
          </w:p>
        </w:tc>
      </w:tr>
      <w:tr w:rsidR="00C215F1" w:rsidTr="00D0493E">
        <w:trPr>
          <w:trHeight w:val="1274"/>
        </w:trPr>
        <w:tc>
          <w:tcPr>
            <w:tcW w:w="2466" w:type="dxa"/>
            <w:vAlign w:val="center"/>
          </w:tcPr>
          <w:p w:rsidR="000A58C0" w:rsidRDefault="000A58C0" w:rsidP="00D0493E">
            <w:pPr>
              <w:rPr>
                <w:sz w:val="16"/>
              </w:rPr>
            </w:pPr>
            <w:r>
              <w:rPr>
                <w:sz w:val="16"/>
              </w:rPr>
              <w:t>Class Aves (birds)</w:t>
            </w:r>
          </w:p>
        </w:tc>
        <w:tc>
          <w:tcPr>
            <w:tcW w:w="1806" w:type="dxa"/>
          </w:tcPr>
          <w:p w:rsidR="000A58C0" w:rsidRDefault="000A58C0" w:rsidP="00FB4B17">
            <w:pPr>
              <w:rPr>
                <w:sz w:val="16"/>
              </w:rPr>
            </w:pPr>
          </w:p>
        </w:tc>
        <w:tc>
          <w:tcPr>
            <w:tcW w:w="1805" w:type="dxa"/>
          </w:tcPr>
          <w:p w:rsidR="000A58C0" w:rsidRDefault="000A58C0" w:rsidP="00FB4B17">
            <w:pPr>
              <w:rPr>
                <w:sz w:val="16"/>
              </w:rPr>
            </w:pPr>
          </w:p>
        </w:tc>
        <w:tc>
          <w:tcPr>
            <w:tcW w:w="1805" w:type="dxa"/>
          </w:tcPr>
          <w:p w:rsidR="000A58C0" w:rsidRDefault="000A58C0" w:rsidP="00FB4B17">
            <w:pPr>
              <w:rPr>
                <w:sz w:val="16"/>
              </w:rPr>
            </w:pPr>
          </w:p>
        </w:tc>
        <w:tc>
          <w:tcPr>
            <w:tcW w:w="1805" w:type="dxa"/>
          </w:tcPr>
          <w:p w:rsidR="000A58C0" w:rsidRDefault="000A58C0" w:rsidP="00FB4B17">
            <w:pPr>
              <w:rPr>
                <w:sz w:val="16"/>
              </w:rPr>
            </w:pPr>
          </w:p>
        </w:tc>
        <w:tc>
          <w:tcPr>
            <w:tcW w:w="1805" w:type="dxa"/>
          </w:tcPr>
          <w:p w:rsidR="000A58C0" w:rsidRDefault="000A58C0" w:rsidP="00FB4B17">
            <w:pPr>
              <w:rPr>
                <w:sz w:val="16"/>
              </w:rPr>
            </w:pPr>
          </w:p>
        </w:tc>
        <w:tc>
          <w:tcPr>
            <w:tcW w:w="1805" w:type="dxa"/>
          </w:tcPr>
          <w:p w:rsidR="000A58C0" w:rsidRDefault="000A58C0" w:rsidP="00FB4B17">
            <w:pPr>
              <w:rPr>
                <w:sz w:val="16"/>
              </w:rPr>
            </w:pPr>
          </w:p>
        </w:tc>
      </w:tr>
      <w:tr w:rsidR="00C215F1" w:rsidTr="00D0493E">
        <w:trPr>
          <w:trHeight w:val="1274"/>
        </w:trPr>
        <w:tc>
          <w:tcPr>
            <w:tcW w:w="2466" w:type="dxa"/>
            <w:vAlign w:val="center"/>
          </w:tcPr>
          <w:p w:rsidR="000A58C0" w:rsidRDefault="000A58C0" w:rsidP="00D0493E">
            <w:pPr>
              <w:rPr>
                <w:sz w:val="16"/>
              </w:rPr>
            </w:pPr>
            <w:r>
              <w:rPr>
                <w:sz w:val="16"/>
              </w:rPr>
              <w:t>Class Mammalia (mammals)</w:t>
            </w:r>
          </w:p>
        </w:tc>
        <w:tc>
          <w:tcPr>
            <w:tcW w:w="1806" w:type="dxa"/>
          </w:tcPr>
          <w:p w:rsidR="000A58C0" w:rsidRDefault="000A58C0" w:rsidP="00FB4B17">
            <w:pPr>
              <w:rPr>
                <w:sz w:val="16"/>
              </w:rPr>
            </w:pPr>
          </w:p>
        </w:tc>
        <w:tc>
          <w:tcPr>
            <w:tcW w:w="1805" w:type="dxa"/>
          </w:tcPr>
          <w:p w:rsidR="000A58C0" w:rsidRDefault="000A58C0" w:rsidP="00FB4B17">
            <w:pPr>
              <w:rPr>
                <w:sz w:val="16"/>
              </w:rPr>
            </w:pPr>
          </w:p>
        </w:tc>
        <w:tc>
          <w:tcPr>
            <w:tcW w:w="1805" w:type="dxa"/>
          </w:tcPr>
          <w:p w:rsidR="000A58C0" w:rsidRDefault="000A58C0" w:rsidP="00FB4B17">
            <w:pPr>
              <w:rPr>
                <w:sz w:val="16"/>
              </w:rPr>
            </w:pPr>
          </w:p>
        </w:tc>
        <w:tc>
          <w:tcPr>
            <w:tcW w:w="1805" w:type="dxa"/>
          </w:tcPr>
          <w:p w:rsidR="000A58C0" w:rsidRDefault="000A58C0" w:rsidP="00FB4B17">
            <w:pPr>
              <w:rPr>
                <w:sz w:val="16"/>
              </w:rPr>
            </w:pPr>
          </w:p>
        </w:tc>
        <w:tc>
          <w:tcPr>
            <w:tcW w:w="1805" w:type="dxa"/>
          </w:tcPr>
          <w:p w:rsidR="000A58C0" w:rsidRDefault="000A58C0" w:rsidP="00FB4B17">
            <w:pPr>
              <w:rPr>
                <w:sz w:val="16"/>
              </w:rPr>
            </w:pPr>
          </w:p>
        </w:tc>
        <w:tc>
          <w:tcPr>
            <w:tcW w:w="1805" w:type="dxa"/>
          </w:tcPr>
          <w:p w:rsidR="000A58C0" w:rsidRDefault="000A58C0" w:rsidP="00FB4B17">
            <w:pPr>
              <w:rPr>
                <w:sz w:val="16"/>
              </w:rPr>
            </w:pPr>
          </w:p>
        </w:tc>
      </w:tr>
    </w:tbl>
    <w:p w:rsidR="00B865FC" w:rsidRPr="00B865FC" w:rsidRDefault="00B865FC" w:rsidP="00B865FC">
      <w:pPr>
        <w:rPr>
          <w:vanish/>
        </w:rPr>
      </w:pPr>
    </w:p>
    <w:tbl>
      <w:tblPr>
        <w:tblW w:w="13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1891"/>
        <w:gridCol w:w="1891"/>
        <w:gridCol w:w="1891"/>
        <w:gridCol w:w="1891"/>
        <w:gridCol w:w="1892"/>
        <w:gridCol w:w="1892"/>
      </w:tblGrid>
      <w:tr w:rsidR="00B865FC" w:rsidTr="00924F5C">
        <w:trPr>
          <w:trHeight w:val="1068"/>
        </w:trPr>
        <w:tc>
          <w:tcPr>
            <w:tcW w:w="1891" w:type="dxa"/>
            <w:shd w:val="clear" w:color="auto" w:fill="auto"/>
          </w:tcPr>
          <w:p w:rsidR="00C215F1" w:rsidRPr="00B865FC" w:rsidRDefault="00C215F1" w:rsidP="00924F5C">
            <w:pPr>
              <w:rPr>
                <w:b/>
              </w:rPr>
            </w:pPr>
            <w:r w:rsidRPr="00B865FC">
              <w:rPr>
                <w:b/>
                <w:sz w:val="20"/>
              </w:rPr>
              <w:lastRenderedPageBreak/>
              <w:t>Plant Group</w:t>
            </w:r>
          </w:p>
        </w:tc>
        <w:tc>
          <w:tcPr>
            <w:tcW w:w="1891" w:type="dxa"/>
            <w:shd w:val="clear" w:color="auto" w:fill="auto"/>
          </w:tcPr>
          <w:p w:rsidR="00C215F1" w:rsidRPr="00B865FC" w:rsidRDefault="00C215F1" w:rsidP="00DD20E7">
            <w:pPr>
              <w:rPr>
                <w:b/>
              </w:rPr>
            </w:pPr>
            <w:r w:rsidRPr="00B865FC">
              <w:rPr>
                <w:b/>
                <w:sz w:val="18"/>
              </w:rPr>
              <w:t>Example in the aquarium</w:t>
            </w:r>
            <w:r w:rsidR="00524A0C">
              <w:rPr>
                <w:b/>
                <w:sz w:val="18"/>
              </w:rPr>
              <w:t xml:space="preserve"> or on our plant walk</w:t>
            </w:r>
          </w:p>
        </w:tc>
        <w:tc>
          <w:tcPr>
            <w:tcW w:w="1891" w:type="dxa"/>
            <w:shd w:val="clear" w:color="auto" w:fill="auto"/>
          </w:tcPr>
          <w:p w:rsidR="00C215F1" w:rsidRPr="00B865FC" w:rsidRDefault="00C215F1" w:rsidP="00786259">
            <w:pPr>
              <w:rPr>
                <w:b/>
              </w:rPr>
            </w:pPr>
            <w:r w:rsidRPr="00B865FC">
              <w:rPr>
                <w:b/>
                <w:sz w:val="18"/>
              </w:rPr>
              <w:t>Habit</w:t>
            </w:r>
          </w:p>
        </w:tc>
        <w:tc>
          <w:tcPr>
            <w:tcW w:w="1891" w:type="dxa"/>
            <w:shd w:val="clear" w:color="auto" w:fill="auto"/>
          </w:tcPr>
          <w:p w:rsidR="00C215F1" w:rsidRPr="00B865FC" w:rsidRDefault="00C215F1" w:rsidP="00786259">
            <w:pPr>
              <w:rPr>
                <w:b/>
              </w:rPr>
            </w:pPr>
            <w:r w:rsidRPr="00B865FC">
              <w:rPr>
                <w:b/>
                <w:sz w:val="18"/>
              </w:rPr>
              <w:t>Habitat</w:t>
            </w:r>
          </w:p>
        </w:tc>
        <w:tc>
          <w:tcPr>
            <w:tcW w:w="1891" w:type="dxa"/>
            <w:shd w:val="clear" w:color="auto" w:fill="auto"/>
          </w:tcPr>
          <w:p w:rsidR="00C215F1" w:rsidRPr="00B865FC" w:rsidRDefault="00C215F1" w:rsidP="00786259">
            <w:pPr>
              <w:rPr>
                <w:b/>
              </w:rPr>
            </w:pPr>
            <w:r w:rsidRPr="00B865FC">
              <w:rPr>
                <w:b/>
                <w:sz w:val="18"/>
              </w:rPr>
              <w:t>What animals are supported?</w:t>
            </w:r>
          </w:p>
        </w:tc>
        <w:tc>
          <w:tcPr>
            <w:tcW w:w="1892" w:type="dxa"/>
            <w:shd w:val="clear" w:color="auto" w:fill="auto"/>
          </w:tcPr>
          <w:p w:rsidR="00C215F1" w:rsidRPr="00B865FC" w:rsidRDefault="00C215F1" w:rsidP="00786259">
            <w:pPr>
              <w:rPr>
                <w:b/>
              </w:rPr>
            </w:pPr>
            <w:r w:rsidRPr="00B865FC">
              <w:rPr>
                <w:b/>
                <w:sz w:val="18"/>
              </w:rPr>
              <w:t>Reproductive parts</w:t>
            </w:r>
          </w:p>
        </w:tc>
        <w:tc>
          <w:tcPr>
            <w:tcW w:w="1892" w:type="dxa"/>
            <w:shd w:val="clear" w:color="auto" w:fill="auto"/>
          </w:tcPr>
          <w:p w:rsidR="00C215F1" w:rsidRPr="00B865FC" w:rsidRDefault="00C215F1" w:rsidP="00786259">
            <w:pPr>
              <w:rPr>
                <w:b/>
              </w:rPr>
            </w:pPr>
            <w:r w:rsidRPr="00B865FC">
              <w:rPr>
                <w:b/>
                <w:sz w:val="18"/>
              </w:rPr>
              <w:t>Adaptations</w:t>
            </w:r>
          </w:p>
        </w:tc>
      </w:tr>
      <w:tr w:rsidR="00B865FC" w:rsidTr="00924F5C">
        <w:trPr>
          <w:trHeight w:val="1564"/>
        </w:trPr>
        <w:tc>
          <w:tcPr>
            <w:tcW w:w="1891" w:type="dxa"/>
            <w:shd w:val="clear" w:color="auto" w:fill="auto"/>
            <w:vAlign w:val="center"/>
          </w:tcPr>
          <w:p w:rsidR="00C215F1" w:rsidRDefault="00C215F1" w:rsidP="00924F5C">
            <w:r w:rsidRPr="00B865FC">
              <w:rPr>
                <w:sz w:val="16"/>
              </w:rPr>
              <w:t>Mosses, liverworts, hornworts</w:t>
            </w:r>
          </w:p>
        </w:tc>
        <w:tc>
          <w:tcPr>
            <w:tcW w:w="1891" w:type="dxa"/>
            <w:shd w:val="clear" w:color="auto" w:fill="auto"/>
          </w:tcPr>
          <w:p w:rsidR="00C215F1" w:rsidRDefault="00C215F1"/>
        </w:tc>
        <w:tc>
          <w:tcPr>
            <w:tcW w:w="1891" w:type="dxa"/>
            <w:shd w:val="clear" w:color="auto" w:fill="auto"/>
          </w:tcPr>
          <w:p w:rsidR="00C215F1" w:rsidRDefault="00C215F1"/>
        </w:tc>
        <w:tc>
          <w:tcPr>
            <w:tcW w:w="1891" w:type="dxa"/>
            <w:shd w:val="clear" w:color="auto" w:fill="auto"/>
          </w:tcPr>
          <w:p w:rsidR="00C215F1" w:rsidRDefault="00C215F1"/>
        </w:tc>
        <w:tc>
          <w:tcPr>
            <w:tcW w:w="1891" w:type="dxa"/>
            <w:shd w:val="clear" w:color="auto" w:fill="auto"/>
          </w:tcPr>
          <w:p w:rsidR="00C215F1" w:rsidRDefault="00C215F1"/>
        </w:tc>
        <w:tc>
          <w:tcPr>
            <w:tcW w:w="1892" w:type="dxa"/>
            <w:shd w:val="clear" w:color="auto" w:fill="auto"/>
          </w:tcPr>
          <w:p w:rsidR="00C215F1" w:rsidRDefault="00C215F1"/>
        </w:tc>
        <w:tc>
          <w:tcPr>
            <w:tcW w:w="1892" w:type="dxa"/>
            <w:shd w:val="clear" w:color="auto" w:fill="auto"/>
          </w:tcPr>
          <w:p w:rsidR="00C215F1" w:rsidRDefault="00C215F1"/>
        </w:tc>
      </w:tr>
      <w:tr w:rsidR="00B865FC" w:rsidTr="00924F5C">
        <w:trPr>
          <w:trHeight w:val="1564"/>
        </w:trPr>
        <w:tc>
          <w:tcPr>
            <w:tcW w:w="1891" w:type="dxa"/>
            <w:shd w:val="clear" w:color="auto" w:fill="auto"/>
            <w:vAlign w:val="center"/>
          </w:tcPr>
          <w:p w:rsidR="00C215F1" w:rsidRDefault="00C215F1" w:rsidP="00924F5C">
            <w:r w:rsidRPr="00B865FC">
              <w:rPr>
                <w:sz w:val="16"/>
              </w:rPr>
              <w:t>Ferns, horsetails</w:t>
            </w:r>
          </w:p>
        </w:tc>
        <w:tc>
          <w:tcPr>
            <w:tcW w:w="1891" w:type="dxa"/>
            <w:shd w:val="clear" w:color="auto" w:fill="auto"/>
          </w:tcPr>
          <w:p w:rsidR="00C215F1" w:rsidRDefault="00C215F1"/>
        </w:tc>
        <w:tc>
          <w:tcPr>
            <w:tcW w:w="1891" w:type="dxa"/>
            <w:shd w:val="clear" w:color="auto" w:fill="auto"/>
          </w:tcPr>
          <w:p w:rsidR="00C215F1" w:rsidRDefault="00C215F1"/>
        </w:tc>
        <w:tc>
          <w:tcPr>
            <w:tcW w:w="1891" w:type="dxa"/>
            <w:shd w:val="clear" w:color="auto" w:fill="auto"/>
          </w:tcPr>
          <w:p w:rsidR="00C215F1" w:rsidRDefault="00C215F1"/>
        </w:tc>
        <w:tc>
          <w:tcPr>
            <w:tcW w:w="1891" w:type="dxa"/>
            <w:shd w:val="clear" w:color="auto" w:fill="auto"/>
          </w:tcPr>
          <w:p w:rsidR="00C215F1" w:rsidRDefault="00C215F1"/>
        </w:tc>
        <w:tc>
          <w:tcPr>
            <w:tcW w:w="1892" w:type="dxa"/>
            <w:shd w:val="clear" w:color="auto" w:fill="auto"/>
          </w:tcPr>
          <w:p w:rsidR="00C215F1" w:rsidRDefault="00C215F1"/>
        </w:tc>
        <w:tc>
          <w:tcPr>
            <w:tcW w:w="1892" w:type="dxa"/>
            <w:shd w:val="clear" w:color="auto" w:fill="auto"/>
          </w:tcPr>
          <w:p w:rsidR="00C215F1" w:rsidRDefault="00C215F1"/>
        </w:tc>
      </w:tr>
      <w:tr w:rsidR="00B865FC" w:rsidTr="00924F5C">
        <w:trPr>
          <w:trHeight w:val="1564"/>
        </w:trPr>
        <w:tc>
          <w:tcPr>
            <w:tcW w:w="1891" w:type="dxa"/>
            <w:shd w:val="clear" w:color="auto" w:fill="auto"/>
            <w:vAlign w:val="center"/>
          </w:tcPr>
          <w:p w:rsidR="00C215F1" w:rsidRDefault="00C215F1" w:rsidP="00924F5C">
            <w:r w:rsidRPr="00B865FC">
              <w:rPr>
                <w:sz w:val="16"/>
              </w:rPr>
              <w:t>Gymnosperms</w:t>
            </w:r>
          </w:p>
        </w:tc>
        <w:tc>
          <w:tcPr>
            <w:tcW w:w="1891" w:type="dxa"/>
            <w:shd w:val="clear" w:color="auto" w:fill="auto"/>
          </w:tcPr>
          <w:p w:rsidR="00C215F1" w:rsidRDefault="00C215F1"/>
        </w:tc>
        <w:tc>
          <w:tcPr>
            <w:tcW w:w="1891" w:type="dxa"/>
            <w:shd w:val="clear" w:color="auto" w:fill="auto"/>
          </w:tcPr>
          <w:p w:rsidR="00C215F1" w:rsidRDefault="00C215F1"/>
        </w:tc>
        <w:tc>
          <w:tcPr>
            <w:tcW w:w="1891" w:type="dxa"/>
            <w:shd w:val="clear" w:color="auto" w:fill="auto"/>
          </w:tcPr>
          <w:p w:rsidR="00C215F1" w:rsidRDefault="00C215F1"/>
        </w:tc>
        <w:tc>
          <w:tcPr>
            <w:tcW w:w="1891" w:type="dxa"/>
            <w:shd w:val="clear" w:color="auto" w:fill="auto"/>
          </w:tcPr>
          <w:p w:rsidR="00C215F1" w:rsidRDefault="00C215F1"/>
        </w:tc>
        <w:tc>
          <w:tcPr>
            <w:tcW w:w="1892" w:type="dxa"/>
            <w:shd w:val="clear" w:color="auto" w:fill="auto"/>
          </w:tcPr>
          <w:p w:rsidR="00C215F1" w:rsidRDefault="00C215F1"/>
        </w:tc>
        <w:tc>
          <w:tcPr>
            <w:tcW w:w="1892" w:type="dxa"/>
            <w:shd w:val="clear" w:color="auto" w:fill="auto"/>
          </w:tcPr>
          <w:p w:rsidR="00C215F1" w:rsidRDefault="00C215F1"/>
        </w:tc>
      </w:tr>
      <w:tr w:rsidR="00B865FC" w:rsidTr="00924F5C">
        <w:trPr>
          <w:trHeight w:val="1564"/>
        </w:trPr>
        <w:tc>
          <w:tcPr>
            <w:tcW w:w="1891" w:type="dxa"/>
            <w:shd w:val="clear" w:color="auto" w:fill="auto"/>
            <w:vAlign w:val="center"/>
          </w:tcPr>
          <w:p w:rsidR="00C215F1" w:rsidRDefault="00C215F1" w:rsidP="00924F5C">
            <w:r w:rsidRPr="00B865FC">
              <w:rPr>
                <w:sz w:val="16"/>
              </w:rPr>
              <w:t>Angiosperm Monocots</w:t>
            </w:r>
          </w:p>
        </w:tc>
        <w:tc>
          <w:tcPr>
            <w:tcW w:w="1891" w:type="dxa"/>
            <w:shd w:val="clear" w:color="auto" w:fill="auto"/>
          </w:tcPr>
          <w:p w:rsidR="00C215F1" w:rsidRDefault="00C215F1"/>
        </w:tc>
        <w:tc>
          <w:tcPr>
            <w:tcW w:w="1891" w:type="dxa"/>
            <w:shd w:val="clear" w:color="auto" w:fill="auto"/>
          </w:tcPr>
          <w:p w:rsidR="00C215F1" w:rsidRDefault="00C215F1"/>
        </w:tc>
        <w:tc>
          <w:tcPr>
            <w:tcW w:w="1891" w:type="dxa"/>
            <w:shd w:val="clear" w:color="auto" w:fill="auto"/>
          </w:tcPr>
          <w:p w:rsidR="00C215F1" w:rsidRDefault="00C215F1"/>
        </w:tc>
        <w:tc>
          <w:tcPr>
            <w:tcW w:w="1891" w:type="dxa"/>
            <w:shd w:val="clear" w:color="auto" w:fill="auto"/>
          </w:tcPr>
          <w:p w:rsidR="00C215F1" w:rsidRDefault="00C215F1"/>
        </w:tc>
        <w:tc>
          <w:tcPr>
            <w:tcW w:w="1892" w:type="dxa"/>
            <w:shd w:val="clear" w:color="auto" w:fill="auto"/>
          </w:tcPr>
          <w:p w:rsidR="00C215F1" w:rsidRDefault="00C215F1"/>
        </w:tc>
        <w:tc>
          <w:tcPr>
            <w:tcW w:w="1892" w:type="dxa"/>
            <w:shd w:val="clear" w:color="auto" w:fill="auto"/>
          </w:tcPr>
          <w:p w:rsidR="00C215F1" w:rsidRDefault="00C215F1"/>
        </w:tc>
      </w:tr>
      <w:tr w:rsidR="00B865FC" w:rsidTr="00924F5C">
        <w:trPr>
          <w:trHeight w:val="1564"/>
        </w:trPr>
        <w:tc>
          <w:tcPr>
            <w:tcW w:w="1891" w:type="dxa"/>
            <w:shd w:val="clear" w:color="auto" w:fill="auto"/>
            <w:vAlign w:val="center"/>
          </w:tcPr>
          <w:p w:rsidR="00C215F1" w:rsidRDefault="00C215F1" w:rsidP="00924F5C">
            <w:r w:rsidRPr="00B865FC">
              <w:rPr>
                <w:sz w:val="16"/>
              </w:rPr>
              <w:t>Angiosperm Eudicots</w:t>
            </w:r>
          </w:p>
        </w:tc>
        <w:tc>
          <w:tcPr>
            <w:tcW w:w="1891" w:type="dxa"/>
            <w:shd w:val="clear" w:color="auto" w:fill="auto"/>
          </w:tcPr>
          <w:p w:rsidR="00C215F1" w:rsidRDefault="00C215F1"/>
        </w:tc>
        <w:tc>
          <w:tcPr>
            <w:tcW w:w="1891" w:type="dxa"/>
            <w:shd w:val="clear" w:color="auto" w:fill="auto"/>
          </w:tcPr>
          <w:p w:rsidR="00C215F1" w:rsidRDefault="00C215F1"/>
        </w:tc>
        <w:tc>
          <w:tcPr>
            <w:tcW w:w="1891" w:type="dxa"/>
            <w:shd w:val="clear" w:color="auto" w:fill="auto"/>
          </w:tcPr>
          <w:p w:rsidR="00C215F1" w:rsidRDefault="00C215F1"/>
        </w:tc>
        <w:tc>
          <w:tcPr>
            <w:tcW w:w="1891" w:type="dxa"/>
            <w:shd w:val="clear" w:color="auto" w:fill="auto"/>
          </w:tcPr>
          <w:p w:rsidR="00C215F1" w:rsidRDefault="00C215F1"/>
        </w:tc>
        <w:tc>
          <w:tcPr>
            <w:tcW w:w="1892" w:type="dxa"/>
            <w:shd w:val="clear" w:color="auto" w:fill="auto"/>
          </w:tcPr>
          <w:p w:rsidR="00C215F1" w:rsidRDefault="00C215F1"/>
        </w:tc>
        <w:tc>
          <w:tcPr>
            <w:tcW w:w="1892" w:type="dxa"/>
            <w:shd w:val="clear" w:color="auto" w:fill="auto"/>
          </w:tcPr>
          <w:p w:rsidR="00C215F1" w:rsidRDefault="00C215F1"/>
        </w:tc>
      </w:tr>
    </w:tbl>
    <w:p w:rsidR="00C215F1" w:rsidRDefault="00C215F1"/>
    <w:sectPr w:rsidR="00C215F1" w:rsidSect="00565FFB">
      <w:pgSz w:w="15840" w:h="12240" w:orient="landscape"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D22D47"/>
    <w:multiLevelType w:val="hybridMultilevel"/>
    <w:tmpl w:val="64DCB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0CB9"/>
    <w:rsid w:val="00032B27"/>
    <w:rsid w:val="000556F7"/>
    <w:rsid w:val="00094681"/>
    <w:rsid w:val="00095352"/>
    <w:rsid w:val="000A58C0"/>
    <w:rsid w:val="000E5CC4"/>
    <w:rsid w:val="00125A19"/>
    <w:rsid w:val="001E0F63"/>
    <w:rsid w:val="001F0A11"/>
    <w:rsid w:val="00342544"/>
    <w:rsid w:val="003E1D2F"/>
    <w:rsid w:val="003E4871"/>
    <w:rsid w:val="00400904"/>
    <w:rsid w:val="00485251"/>
    <w:rsid w:val="004C20A9"/>
    <w:rsid w:val="004C2186"/>
    <w:rsid w:val="004D03B4"/>
    <w:rsid w:val="004E435D"/>
    <w:rsid w:val="0051553A"/>
    <w:rsid w:val="00524A0C"/>
    <w:rsid w:val="00565FFB"/>
    <w:rsid w:val="007D133A"/>
    <w:rsid w:val="00881C9C"/>
    <w:rsid w:val="008D2B61"/>
    <w:rsid w:val="008F739C"/>
    <w:rsid w:val="00924F5C"/>
    <w:rsid w:val="00954103"/>
    <w:rsid w:val="00AA0F16"/>
    <w:rsid w:val="00B27A63"/>
    <w:rsid w:val="00B865FC"/>
    <w:rsid w:val="00B86917"/>
    <w:rsid w:val="00B86A50"/>
    <w:rsid w:val="00B966A9"/>
    <w:rsid w:val="00BF34C0"/>
    <w:rsid w:val="00C215F1"/>
    <w:rsid w:val="00C46BC9"/>
    <w:rsid w:val="00C47501"/>
    <w:rsid w:val="00D0493E"/>
    <w:rsid w:val="00D23FC5"/>
    <w:rsid w:val="00DB0CB9"/>
    <w:rsid w:val="00DD20E7"/>
    <w:rsid w:val="00E56B07"/>
    <w:rsid w:val="00EA54E1"/>
    <w:rsid w:val="00EE3A70"/>
    <w:rsid w:val="00F023B4"/>
    <w:rsid w:val="00FA3551"/>
    <w:rsid w:val="00FF5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2B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20A9"/>
    <w:pPr>
      <w:ind w:left="720"/>
    </w:pPr>
  </w:style>
  <w:style w:type="paragraph" w:styleId="BalloonText">
    <w:name w:val="Balloon Text"/>
    <w:basedOn w:val="Normal"/>
    <w:link w:val="BalloonTextChar"/>
    <w:rsid w:val="008F739C"/>
    <w:rPr>
      <w:rFonts w:ascii="Tahoma" w:hAnsi="Tahoma" w:cs="Tahoma"/>
      <w:sz w:val="16"/>
      <w:szCs w:val="16"/>
    </w:rPr>
  </w:style>
  <w:style w:type="character" w:customStyle="1" w:styleId="BalloonTextChar">
    <w:name w:val="Balloon Text Char"/>
    <w:link w:val="BalloonText"/>
    <w:rsid w:val="008F739C"/>
    <w:rPr>
      <w:rFonts w:ascii="Tahoma" w:hAnsi="Tahoma" w:cs="Tahoma"/>
      <w:sz w:val="16"/>
      <w:szCs w:val="16"/>
    </w:rPr>
  </w:style>
  <w:style w:type="character" w:styleId="Hyperlink">
    <w:name w:val="Hyperlink"/>
    <w:rsid w:val="008F739C"/>
    <w:rPr>
      <w:color w:val="0000FF"/>
      <w:u w:val="single"/>
    </w:rPr>
  </w:style>
  <w:style w:type="character" w:customStyle="1" w:styleId="Heading1Char">
    <w:name w:val="Heading 1 Char"/>
    <w:link w:val="Heading1"/>
    <w:rsid w:val="000A58C0"/>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ology.unm.edu/ccouncil/Biology_203/Summaries/Phylogeny.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5</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Animal Diversity at the South Carolina Aquarium</vt:lpstr>
    </vt:vector>
  </TitlesOfParts>
  <Company>Biology</Company>
  <LinksUpToDate>false</LinksUpToDate>
  <CharactersWithSpaces>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Diversity at the South Carolina Aquarium</dc:title>
  <dc:subject/>
  <dc:creator>Brian Scholtens</dc:creator>
  <cp:keywords/>
  <cp:lastModifiedBy>Everett, Jean B</cp:lastModifiedBy>
  <cp:revision>41</cp:revision>
  <cp:lastPrinted>2006-11-10T11:57:00Z</cp:lastPrinted>
  <dcterms:created xsi:type="dcterms:W3CDTF">2011-07-31T16:42:00Z</dcterms:created>
  <dcterms:modified xsi:type="dcterms:W3CDTF">2013-07-29T21:21:00Z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-1332457980</vt:i4>
  </property>
  <property fmtid="{D5CDD505-2E9C-101B-9397-08002B2CF9AE}" pid="3" name="_NewReviewCycle">
    <vt:lpwstr/>
  </property>
  <property fmtid="{D5CDD505-2E9C-101B-9397-08002B2CF9AE}" pid="4" name="_EmailSubject">
    <vt:lpwstr>112 files</vt:lpwstr>
  </property>
  <property fmtid="{D5CDD505-2E9C-101B-9397-08002B2CF9AE}" pid="5" name="_AuthorEmail">
    <vt:lpwstr>McmillanD@cofc.edu</vt:lpwstr>
  </property>
  <property fmtid="{D5CDD505-2E9C-101B-9397-08002B2CF9AE}" pid="6" name="_AuthorEmailDisplayName">
    <vt:lpwstr>McMillan, Dorian R</vt:lpwstr>
  </property>
  <property fmtid="{D5CDD505-2E9C-101B-9397-08002B2CF9AE}" pid="7" name="_ReviewingToolsShownOnce">
    <vt:lpwstr/>
  </property>
</Properties>
</file>